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b/>
          <w:bCs/>
          <w:color w:val="000000"/>
          <w:sz w:val="33"/>
          <w:szCs w:val="33"/>
          <w:u w:val="none"/>
        </w:rPr>
      </w:pPr>
      <w:r>
        <w:rPr>
          <w:rFonts w:ascii="宋体" w:hAnsi="宋体" w:eastAsia="宋体" w:cs="宋体"/>
          <w:b/>
          <w:bCs/>
          <w:color w:val="000000"/>
          <w:kern w:val="0"/>
          <w:sz w:val="33"/>
          <w:szCs w:val="33"/>
          <w:u w:val="none"/>
          <w:lang w:val="en-US" w:eastAsia="zh-CN" w:bidi="ar"/>
        </w:rPr>
        <w:t>重庆市2021年6月全国计算机等级考试报名</w:t>
      </w:r>
      <w:r>
        <w:rPr>
          <w:rFonts w:hint="eastAsia" w:ascii="宋体" w:hAnsi="宋体" w:eastAsia="宋体" w:cs="宋体"/>
          <w:b/>
          <w:bCs/>
          <w:color w:val="000000"/>
          <w:kern w:val="0"/>
          <w:sz w:val="33"/>
          <w:szCs w:val="33"/>
          <w:u w:val="none"/>
          <w:lang w:val="en-US" w:eastAsia="zh-CN" w:bidi="ar"/>
        </w:rPr>
        <w:t>通知</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auto"/>
        <w:ind w:left="0" w:right="0" w:firstLine="600" w:firstLineChars="200"/>
        <w:jc w:val="left"/>
        <w:textAlignment w:val="auto"/>
        <w:rPr>
          <w:sz w:val="30"/>
          <w:szCs w:val="30"/>
        </w:rPr>
      </w:pPr>
      <w:r>
        <w:rPr>
          <w:rFonts w:ascii="方正仿宋_GBK" w:hAnsi="方正仿宋_GBK" w:eastAsia="方正仿宋_GBK" w:cs="方正仿宋_GBK"/>
          <w:color w:val="000000"/>
          <w:kern w:val="0"/>
          <w:sz w:val="30"/>
          <w:szCs w:val="30"/>
          <w:u w:val="none"/>
          <w:lang w:val="en-US" w:eastAsia="zh-CN" w:bidi="ar"/>
        </w:rPr>
        <w:t>根据《国务院应对新型冠状病毒感染肺炎疫情联防联控机制关于做好新冠肺炎疫情常态化防控工作的指导意见》（国发明电</w:t>
      </w:r>
      <w:r>
        <w:rPr>
          <w:rFonts w:hint="eastAsia" w:ascii="方正仿宋_GBK" w:hAnsi="方正仿宋_GBK" w:eastAsia="方正仿宋_GBK" w:cs="方正仿宋_GBK"/>
          <w:color w:val="000000"/>
          <w:kern w:val="2"/>
          <w:sz w:val="30"/>
          <w:szCs w:val="30"/>
          <w:u w:val="none"/>
          <w:lang w:val="en-US" w:eastAsia="zh-CN" w:bidi="ar"/>
        </w:rPr>
        <w:t>〔</w:t>
      </w:r>
      <w:r>
        <w:rPr>
          <w:rFonts w:hint="eastAsia" w:ascii="方正仿宋_GBK" w:hAnsi="方正仿宋_GBK" w:eastAsia="方正仿宋_GBK" w:cs="方正仿宋_GBK"/>
          <w:color w:val="000000"/>
          <w:kern w:val="0"/>
          <w:sz w:val="30"/>
          <w:szCs w:val="30"/>
          <w:u w:val="none"/>
          <w:lang w:val="en-US" w:eastAsia="zh-CN" w:bidi="ar"/>
        </w:rPr>
        <w:t>2020</w:t>
      </w:r>
      <w:r>
        <w:rPr>
          <w:rFonts w:hint="eastAsia" w:ascii="方正仿宋_GBK" w:hAnsi="方正仿宋_GBK" w:eastAsia="方正仿宋_GBK" w:cs="方正仿宋_GBK"/>
          <w:color w:val="000000"/>
          <w:kern w:val="2"/>
          <w:sz w:val="30"/>
          <w:szCs w:val="30"/>
          <w:u w:val="none"/>
          <w:lang w:val="en-US" w:eastAsia="zh-CN" w:bidi="ar"/>
        </w:rPr>
        <w:t>〕</w:t>
      </w:r>
      <w:r>
        <w:rPr>
          <w:rFonts w:hint="eastAsia" w:ascii="方正仿宋_GBK" w:hAnsi="方正仿宋_GBK" w:eastAsia="方正仿宋_GBK" w:cs="方正仿宋_GBK"/>
          <w:color w:val="000000"/>
          <w:kern w:val="0"/>
          <w:sz w:val="30"/>
          <w:szCs w:val="30"/>
          <w:u w:val="none"/>
          <w:lang w:val="en-US" w:eastAsia="zh-CN" w:bidi="ar"/>
        </w:rPr>
        <w:t>14号）、《关于做好2020年下半年全国计算机等级考试工作的补充通知》（教试中心函〔2020〕62号）和《关于做好2021年全国计算机等级考试工作的通知》（教试中心函</w:t>
      </w:r>
      <w:r>
        <w:rPr>
          <w:rFonts w:hint="eastAsia" w:ascii="方正仿宋_GBK" w:hAnsi="方正仿宋_GBK" w:eastAsia="方正仿宋_GBK" w:cs="方正仿宋_GBK"/>
          <w:color w:val="000000"/>
          <w:kern w:val="2"/>
          <w:sz w:val="30"/>
          <w:szCs w:val="30"/>
          <w:u w:val="none"/>
          <w:lang w:val="en-US" w:eastAsia="zh-CN" w:bidi="ar"/>
        </w:rPr>
        <w:t>〔</w:t>
      </w:r>
      <w:r>
        <w:rPr>
          <w:rFonts w:hint="eastAsia" w:ascii="方正仿宋_GBK" w:hAnsi="方正仿宋_GBK" w:eastAsia="方正仿宋_GBK" w:cs="方正仿宋_GBK"/>
          <w:color w:val="000000"/>
          <w:kern w:val="0"/>
          <w:sz w:val="30"/>
          <w:szCs w:val="30"/>
          <w:u w:val="none"/>
          <w:lang w:val="en-US" w:eastAsia="zh-CN" w:bidi="ar"/>
        </w:rPr>
        <w:t>2020</w:t>
      </w:r>
      <w:r>
        <w:rPr>
          <w:rFonts w:hint="eastAsia" w:ascii="方正仿宋_GBK" w:hAnsi="方正仿宋_GBK" w:eastAsia="方正仿宋_GBK" w:cs="方正仿宋_GBK"/>
          <w:color w:val="000000"/>
          <w:kern w:val="2"/>
          <w:sz w:val="30"/>
          <w:szCs w:val="30"/>
          <w:u w:val="none"/>
          <w:lang w:val="en-US" w:eastAsia="zh-CN" w:bidi="ar"/>
        </w:rPr>
        <w:t>〕</w:t>
      </w:r>
      <w:r>
        <w:rPr>
          <w:rFonts w:hint="eastAsia" w:ascii="方正仿宋_GBK" w:hAnsi="方正仿宋_GBK" w:eastAsia="方正仿宋_GBK" w:cs="方正仿宋_GBK"/>
          <w:color w:val="000000"/>
          <w:kern w:val="0"/>
          <w:sz w:val="30"/>
          <w:szCs w:val="30"/>
          <w:u w:val="none"/>
          <w:lang w:val="en-US" w:eastAsia="zh-CN" w:bidi="ar"/>
        </w:rPr>
        <w:t>120号）的精神，为确保全国计算机等级考试（以下简称NCRE）安全平稳实施，现将有关事项公告如下：</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auto"/>
        <w:ind w:left="0" w:right="0" w:firstLine="600" w:firstLineChars="200"/>
        <w:jc w:val="left"/>
        <w:textAlignment w:val="auto"/>
        <w:rPr>
          <w:sz w:val="30"/>
          <w:szCs w:val="30"/>
        </w:rPr>
      </w:pPr>
      <w:r>
        <w:rPr>
          <w:rFonts w:ascii="方正黑体_GBK" w:hAnsi="方正黑体_GBK" w:eastAsia="方正黑体_GBK" w:cs="方正黑体_GBK"/>
          <w:color w:val="000000"/>
          <w:kern w:val="0"/>
          <w:sz w:val="30"/>
          <w:szCs w:val="30"/>
          <w:u w:val="none"/>
          <w:lang w:val="en-US" w:eastAsia="zh-CN" w:bidi="ar"/>
        </w:rPr>
        <w:t>一、报名时间</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auto"/>
        <w:ind w:left="0" w:right="0" w:firstLine="600" w:firstLineChars="200"/>
        <w:jc w:val="left"/>
        <w:textAlignment w:val="auto"/>
        <w:rPr>
          <w:sz w:val="30"/>
          <w:szCs w:val="30"/>
        </w:rPr>
      </w:pPr>
      <w:r>
        <w:rPr>
          <w:rFonts w:hint="eastAsia" w:ascii="方正仿宋_GBK" w:hAnsi="方正仿宋_GBK" w:eastAsia="方正仿宋_GBK" w:cs="方正仿宋_GBK"/>
          <w:color w:val="000000"/>
          <w:kern w:val="0"/>
          <w:sz w:val="30"/>
          <w:szCs w:val="30"/>
          <w:u w:val="none"/>
          <w:lang w:val="en-US" w:eastAsia="zh-CN" w:bidi="ar"/>
        </w:rPr>
        <w:t>网上报名时间：202</w:t>
      </w:r>
      <w:r>
        <w:rPr>
          <w:rFonts w:hint="eastAsia" w:ascii="方正仿宋_GBK" w:hAnsi="Calibri" w:eastAsia="方正仿宋_GBK" w:cs="宋体"/>
          <w:color w:val="000000"/>
          <w:kern w:val="0"/>
          <w:sz w:val="30"/>
          <w:szCs w:val="30"/>
          <w:u w:val="none"/>
          <w:lang w:val="en-US" w:eastAsia="zh-CN" w:bidi="ar"/>
        </w:rPr>
        <w:t>1</w:t>
      </w:r>
      <w:r>
        <w:rPr>
          <w:rFonts w:hint="eastAsia" w:ascii="方正仿宋_GBK" w:hAnsi="方正仿宋_GBK" w:eastAsia="方正仿宋_GBK" w:cs="方正仿宋_GBK"/>
          <w:color w:val="000000"/>
          <w:kern w:val="0"/>
          <w:sz w:val="30"/>
          <w:szCs w:val="30"/>
          <w:u w:val="none"/>
          <w:lang w:val="en-US" w:eastAsia="zh-CN" w:bidi="ar"/>
        </w:rPr>
        <w:t>年</w:t>
      </w:r>
      <w:r>
        <w:rPr>
          <w:rFonts w:hint="eastAsia" w:ascii="方正仿宋_GBK" w:hAnsi="Calibri" w:eastAsia="方正仿宋_GBK" w:cs="宋体"/>
          <w:color w:val="000000"/>
          <w:kern w:val="0"/>
          <w:sz w:val="30"/>
          <w:szCs w:val="30"/>
          <w:u w:val="none"/>
          <w:lang w:val="en-US" w:eastAsia="zh-CN" w:bidi="ar"/>
        </w:rPr>
        <w:t>5</w:t>
      </w:r>
      <w:r>
        <w:rPr>
          <w:rFonts w:hint="eastAsia" w:ascii="方正仿宋_GBK" w:hAnsi="方正仿宋_GBK" w:eastAsia="方正仿宋_GBK" w:cs="方正仿宋_GBK"/>
          <w:color w:val="000000"/>
          <w:kern w:val="0"/>
          <w:sz w:val="30"/>
          <w:szCs w:val="30"/>
          <w:u w:val="none"/>
          <w:lang w:val="en-US" w:eastAsia="zh-CN" w:bidi="ar"/>
        </w:rPr>
        <w:t>月</w:t>
      </w:r>
      <w:r>
        <w:rPr>
          <w:rFonts w:hint="eastAsia" w:ascii="方正仿宋_GBK" w:hAnsi="Calibri" w:eastAsia="方正仿宋_GBK" w:cs="宋体"/>
          <w:color w:val="000000"/>
          <w:kern w:val="0"/>
          <w:sz w:val="30"/>
          <w:szCs w:val="30"/>
          <w:u w:val="none"/>
          <w:lang w:val="en-US" w:eastAsia="zh-CN" w:bidi="ar"/>
        </w:rPr>
        <w:t>6</w:t>
      </w:r>
      <w:r>
        <w:rPr>
          <w:rFonts w:hint="eastAsia" w:ascii="方正仿宋_GBK" w:hAnsi="方正仿宋_GBK" w:eastAsia="方正仿宋_GBK" w:cs="方正仿宋_GBK"/>
          <w:color w:val="000000"/>
          <w:kern w:val="0"/>
          <w:sz w:val="30"/>
          <w:szCs w:val="30"/>
          <w:u w:val="none"/>
          <w:lang w:val="en-US" w:eastAsia="zh-CN" w:bidi="ar"/>
        </w:rPr>
        <w:t>日至</w:t>
      </w:r>
      <w:r>
        <w:rPr>
          <w:rFonts w:hint="eastAsia" w:ascii="方正仿宋_GBK" w:hAnsi="Calibri" w:eastAsia="方正仿宋_GBK" w:cs="宋体"/>
          <w:color w:val="000000"/>
          <w:kern w:val="0"/>
          <w:sz w:val="30"/>
          <w:szCs w:val="30"/>
          <w:u w:val="none"/>
          <w:lang w:val="en-US" w:eastAsia="zh-CN" w:bidi="ar"/>
        </w:rPr>
        <w:t>2021</w:t>
      </w:r>
      <w:r>
        <w:rPr>
          <w:rFonts w:hint="eastAsia" w:ascii="方正仿宋_GBK" w:hAnsi="方正仿宋_GBK" w:eastAsia="方正仿宋_GBK" w:cs="方正仿宋_GBK"/>
          <w:color w:val="000000"/>
          <w:kern w:val="0"/>
          <w:sz w:val="30"/>
          <w:szCs w:val="30"/>
          <w:u w:val="none"/>
          <w:lang w:val="en-US" w:eastAsia="zh-CN" w:bidi="ar"/>
        </w:rPr>
        <w:t>年</w:t>
      </w:r>
      <w:r>
        <w:rPr>
          <w:rFonts w:hint="eastAsia" w:ascii="方正仿宋_GBK" w:hAnsi="Calibri" w:eastAsia="方正仿宋_GBK" w:cs="宋体"/>
          <w:color w:val="000000"/>
          <w:kern w:val="0"/>
          <w:sz w:val="30"/>
          <w:szCs w:val="30"/>
          <w:u w:val="none"/>
          <w:lang w:val="en-US" w:eastAsia="zh-CN" w:bidi="ar"/>
        </w:rPr>
        <w:t>5</w:t>
      </w:r>
      <w:r>
        <w:rPr>
          <w:rFonts w:hint="eastAsia" w:ascii="方正仿宋_GBK" w:hAnsi="方正仿宋_GBK" w:eastAsia="方正仿宋_GBK" w:cs="方正仿宋_GBK"/>
          <w:color w:val="000000"/>
          <w:kern w:val="0"/>
          <w:sz w:val="30"/>
          <w:szCs w:val="30"/>
          <w:u w:val="none"/>
          <w:lang w:val="en-US" w:eastAsia="zh-CN" w:bidi="ar"/>
        </w:rPr>
        <w:t>月</w:t>
      </w:r>
      <w:r>
        <w:rPr>
          <w:rFonts w:hint="eastAsia" w:ascii="方正仿宋_GBK" w:hAnsi="Calibri" w:eastAsia="方正仿宋_GBK" w:cs="宋体"/>
          <w:color w:val="000000"/>
          <w:kern w:val="0"/>
          <w:sz w:val="30"/>
          <w:szCs w:val="30"/>
          <w:u w:val="none"/>
          <w:lang w:val="en-US" w:eastAsia="zh-CN" w:bidi="ar"/>
        </w:rPr>
        <w:t>14</w:t>
      </w:r>
      <w:r>
        <w:rPr>
          <w:rFonts w:hint="eastAsia" w:ascii="方正仿宋_GBK" w:hAnsi="方正仿宋_GBK" w:eastAsia="方正仿宋_GBK" w:cs="方正仿宋_GBK"/>
          <w:color w:val="000000"/>
          <w:kern w:val="0"/>
          <w:sz w:val="30"/>
          <w:szCs w:val="30"/>
          <w:u w:val="none"/>
          <w:lang w:val="en-US" w:eastAsia="zh-CN" w:bidi="ar"/>
        </w:rPr>
        <w:t>日。</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auto"/>
        <w:ind w:left="0" w:right="0" w:firstLine="600" w:firstLineChars="200"/>
        <w:jc w:val="left"/>
        <w:textAlignment w:val="auto"/>
        <w:rPr>
          <w:sz w:val="30"/>
          <w:szCs w:val="30"/>
        </w:rPr>
      </w:pPr>
      <w:r>
        <w:rPr>
          <w:rFonts w:hint="eastAsia" w:ascii="方正黑体_GBK" w:hAnsi="方正黑体_GBK" w:eastAsia="方正黑体_GBK" w:cs="方正黑体_GBK"/>
          <w:color w:val="000000"/>
          <w:kern w:val="0"/>
          <w:sz w:val="30"/>
          <w:szCs w:val="30"/>
          <w:u w:val="none"/>
          <w:lang w:val="en-US" w:eastAsia="zh-CN" w:bidi="ar"/>
        </w:rPr>
        <w:t>二、报名网址</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auto"/>
        <w:ind w:left="0" w:right="0" w:firstLine="600" w:firstLineChars="200"/>
        <w:jc w:val="left"/>
        <w:textAlignment w:val="auto"/>
        <w:rPr>
          <w:sz w:val="30"/>
          <w:szCs w:val="30"/>
        </w:rPr>
      </w:pPr>
      <w:r>
        <w:rPr>
          <w:rFonts w:hint="eastAsia" w:ascii="方正仿宋_GBK" w:hAnsi="Calibri" w:eastAsia="方正仿宋_GBK" w:cs="宋体"/>
          <w:color w:val="000000"/>
          <w:kern w:val="0"/>
          <w:sz w:val="30"/>
          <w:szCs w:val="30"/>
          <w:u w:val="none"/>
          <w:lang w:val="en-US" w:eastAsia="zh-CN" w:bidi="ar"/>
        </w:rPr>
        <w:t>http://ncre-bm.neea.cn</w:t>
      </w:r>
    </w:p>
    <w:p>
      <w:pPr>
        <w:keepNext w:val="0"/>
        <w:keepLines w:val="0"/>
        <w:pageBreakBefore w:val="0"/>
        <w:widowControl/>
        <w:numPr>
          <w:ilvl w:val="0"/>
          <w:numId w:val="1"/>
        </w:numPr>
        <w:suppressLineNumbers w:val="0"/>
        <w:kinsoku/>
        <w:wordWrap/>
        <w:overflowPunct/>
        <w:topLinePunct w:val="0"/>
        <w:autoSpaceDE/>
        <w:autoSpaceDN/>
        <w:bidi w:val="0"/>
        <w:snapToGrid/>
        <w:spacing w:before="0" w:beforeAutospacing="0" w:after="0" w:afterAutospacing="0" w:line="360" w:lineRule="auto"/>
        <w:ind w:left="0" w:right="0" w:firstLine="600"/>
        <w:jc w:val="left"/>
        <w:textAlignment w:val="auto"/>
        <w:rPr>
          <w:rFonts w:hint="eastAsia" w:ascii="方正黑体_GBK" w:hAnsi="方正黑体_GBK" w:eastAsia="方正黑体_GBK" w:cs="方正黑体_GBK"/>
          <w:color w:val="000000"/>
          <w:kern w:val="0"/>
          <w:sz w:val="30"/>
          <w:szCs w:val="30"/>
          <w:u w:val="none"/>
          <w:lang w:val="en-US" w:eastAsia="zh-CN" w:bidi="ar"/>
        </w:rPr>
      </w:pPr>
      <w:r>
        <w:rPr>
          <w:rFonts w:hint="eastAsia" w:ascii="方正黑体_GBK" w:hAnsi="方正黑体_GBK" w:eastAsia="方正黑体_GBK" w:cs="方正黑体_GBK"/>
          <w:color w:val="000000"/>
          <w:kern w:val="0"/>
          <w:sz w:val="30"/>
          <w:szCs w:val="30"/>
          <w:u w:val="none"/>
          <w:lang w:val="en-US" w:eastAsia="zh-CN" w:bidi="ar"/>
        </w:rPr>
        <w:t>考点选择</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rPr>
          <w:rFonts w:hint="eastAsia" w:ascii="方正黑体_GBK" w:hAnsi="方正黑体_GBK" w:eastAsia="方正黑体_GBK" w:cs="方正黑体_GBK"/>
          <w:color w:val="000000"/>
          <w:kern w:val="0"/>
          <w:sz w:val="30"/>
          <w:szCs w:val="30"/>
          <w:u w:val="none"/>
          <w:lang w:val="en-US" w:eastAsia="zh-CN" w:bidi="ar"/>
        </w:rPr>
      </w:pPr>
      <w:r>
        <w:rPr>
          <w:rFonts w:hint="eastAsia" w:ascii="方正仿宋_GBK" w:hAnsi="方正仿宋_GBK" w:eastAsia="方正仿宋_GBK" w:cs="方正仿宋_GBK"/>
          <w:color w:val="000000"/>
          <w:kern w:val="0"/>
          <w:sz w:val="30"/>
          <w:szCs w:val="30"/>
          <w:u w:val="none"/>
          <w:lang w:val="en-US" w:eastAsia="zh-CN" w:bidi="ar"/>
        </w:rPr>
        <w:t>建议选择重庆电信职业学院考点，报考时备注重庆资源与环境保护学院，也可以根据自身实际情况就近选择考点。</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auto"/>
        <w:ind w:left="0" w:right="0" w:firstLine="600"/>
        <w:jc w:val="left"/>
        <w:textAlignment w:val="auto"/>
        <w:rPr>
          <w:sz w:val="30"/>
          <w:szCs w:val="30"/>
        </w:rPr>
      </w:pPr>
      <w:r>
        <w:rPr>
          <w:rFonts w:hint="eastAsia" w:ascii="方正黑体_GBK" w:hAnsi="方正黑体_GBK" w:eastAsia="方正黑体_GBK" w:cs="方正黑体_GBK"/>
          <w:color w:val="000000"/>
          <w:kern w:val="0"/>
          <w:sz w:val="30"/>
          <w:szCs w:val="30"/>
          <w:u w:val="none"/>
          <w:lang w:val="en-US" w:eastAsia="zh-CN" w:bidi="ar"/>
        </w:rPr>
        <w:t>四、网上缴费</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00" w:firstLineChars="200"/>
        <w:textAlignment w:val="auto"/>
        <w:rPr>
          <w:rFonts w:hint="eastAsia" w:ascii="方正仿宋_GBK" w:hAnsi="方正仿宋_GBK" w:eastAsia="方正仿宋_GBK" w:cs="方正仿宋_GBK"/>
          <w:color w:val="000000"/>
          <w:kern w:val="0"/>
          <w:sz w:val="30"/>
          <w:szCs w:val="30"/>
          <w:u w:val="none"/>
          <w:lang w:val="en-US" w:eastAsia="zh-CN" w:bidi="ar"/>
        </w:rPr>
      </w:pPr>
      <w:r>
        <w:rPr>
          <w:rFonts w:hint="eastAsia" w:ascii="方正仿宋_GBK" w:hAnsi="方正仿宋_GBK" w:eastAsia="方正仿宋_GBK" w:cs="方正仿宋_GBK"/>
          <w:color w:val="000000"/>
          <w:kern w:val="0"/>
          <w:sz w:val="30"/>
          <w:szCs w:val="30"/>
          <w:u w:val="none"/>
          <w:lang w:val="en-US" w:eastAsia="zh-CN" w:bidi="ar"/>
        </w:rPr>
        <w:t>根据重庆市物价局相关收费文件，我市全国计算机等级考试一、二级收费标准均为110元/人.科。</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auto"/>
        <w:ind w:left="0" w:right="0" w:firstLine="600" w:firstLineChars="200"/>
        <w:jc w:val="left"/>
        <w:textAlignment w:val="auto"/>
        <w:rPr>
          <w:rFonts w:hint="eastAsia" w:ascii="方正黑体_GBK" w:hAnsi="方正黑体_GBK" w:eastAsia="方正黑体_GBK" w:cs="方正黑体_GBK"/>
          <w:color w:val="000000"/>
          <w:kern w:val="0"/>
          <w:sz w:val="30"/>
          <w:szCs w:val="30"/>
          <w:u w:val="none"/>
          <w:lang w:val="en-US" w:eastAsia="zh-CN" w:bidi="ar"/>
        </w:rPr>
      </w:pPr>
      <w:r>
        <w:rPr>
          <w:rFonts w:hint="eastAsia" w:ascii="方正黑体_GBK" w:hAnsi="方正黑体_GBK" w:eastAsia="方正黑体_GBK" w:cs="方正黑体_GBK"/>
          <w:color w:val="000000"/>
          <w:kern w:val="0"/>
          <w:sz w:val="30"/>
          <w:szCs w:val="30"/>
          <w:u w:val="none"/>
          <w:lang w:val="en-US" w:eastAsia="zh-CN" w:bidi="ar"/>
        </w:rPr>
        <w:t>五、考试时间</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auto"/>
        <w:ind w:left="0" w:right="0" w:firstLine="600" w:firstLineChars="200"/>
        <w:jc w:val="left"/>
        <w:textAlignment w:val="auto"/>
        <w:rPr>
          <w:sz w:val="30"/>
          <w:szCs w:val="30"/>
        </w:rPr>
      </w:pPr>
      <w:r>
        <w:rPr>
          <w:rFonts w:hint="eastAsia" w:ascii="方正仿宋_GBK" w:hAnsi="方正仿宋_GBK" w:eastAsia="方正仿宋_GBK" w:cs="方正仿宋_GBK"/>
          <w:color w:val="000000"/>
          <w:kern w:val="2"/>
          <w:sz w:val="30"/>
          <w:szCs w:val="30"/>
          <w:u w:val="none"/>
          <w:lang w:val="en-US" w:eastAsia="zh-CN" w:bidi="ar"/>
        </w:rPr>
        <w:t>2021年5月29日至30日（第61次）</w:t>
      </w:r>
      <w:r>
        <w:rPr>
          <w:rFonts w:hint="eastAsia" w:ascii="方正仿宋_GBK" w:hAnsi="方正仿宋_GBK" w:eastAsia="方正仿宋_GBK" w:cs="方正仿宋_GBK"/>
          <w:color w:val="000000"/>
          <w:kern w:val="0"/>
          <w:sz w:val="30"/>
          <w:szCs w:val="30"/>
          <w:u w:val="none"/>
          <w:lang w:val="en-US" w:eastAsia="zh-CN" w:bidi="ar"/>
        </w:rPr>
        <w:t>，考生具体考试时间以准考证上通知时间为准。准考证打印时间：2021年5月24日至5月30日。</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auto"/>
        <w:ind w:left="0" w:right="0" w:firstLine="600" w:firstLineChars="200"/>
        <w:jc w:val="left"/>
        <w:textAlignment w:val="auto"/>
        <w:rPr>
          <w:sz w:val="30"/>
          <w:szCs w:val="30"/>
        </w:rPr>
      </w:pPr>
      <w:r>
        <w:rPr>
          <w:rFonts w:hint="eastAsia" w:ascii="方正黑体_GBK" w:hAnsi="方正黑体_GBK" w:eastAsia="方正黑体_GBK" w:cs="方正黑体_GBK"/>
          <w:color w:val="000000"/>
          <w:kern w:val="0"/>
          <w:sz w:val="30"/>
          <w:szCs w:val="30"/>
          <w:u w:val="none"/>
          <w:lang w:val="en-US" w:eastAsia="zh-CN" w:bidi="ar"/>
        </w:rPr>
        <w:t>六、疫情防控</w:t>
      </w:r>
      <w:r>
        <w:rPr>
          <w:rFonts w:hint="eastAsia" w:ascii="方正黑体_GBK" w:hAnsi="Calibri" w:eastAsia="方正黑体_GBK" w:cs="宋体"/>
          <w:color w:val="000000"/>
          <w:kern w:val="0"/>
          <w:sz w:val="30"/>
          <w:szCs w:val="30"/>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600" w:firstLineChars="200"/>
        <w:jc w:val="left"/>
        <w:textAlignment w:val="auto"/>
        <w:rPr>
          <w:sz w:val="30"/>
          <w:szCs w:val="30"/>
        </w:rPr>
      </w:pPr>
      <w:r>
        <w:rPr>
          <w:rFonts w:hint="eastAsia" w:ascii="方正仿宋_GBK" w:hAnsi="方正仿宋_GBK" w:eastAsia="方正仿宋_GBK" w:cs="方正仿宋_GBK"/>
          <w:color w:val="000000"/>
          <w:kern w:val="0"/>
          <w:sz w:val="30"/>
          <w:szCs w:val="30"/>
          <w:u w:val="none"/>
          <w:lang w:val="en-US" w:eastAsia="zh-CN" w:bidi="ar"/>
        </w:rPr>
        <w:t>（一）所有参加考试的考生应在考前14天起，自行每日体温测量，填写“体温自我监测登记表</w:t>
      </w:r>
      <w:r>
        <w:rPr>
          <w:rFonts w:hint="eastAsia" w:ascii="方正仿宋_GBK" w:hAnsi="Calibri" w:eastAsia="方正仿宋_GBK" w:cs="宋体"/>
          <w:color w:val="000000"/>
          <w:kern w:val="0"/>
          <w:sz w:val="30"/>
          <w:szCs w:val="30"/>
          <w:u w:val="none"/>
          <w:lang w:val="en-US" w:eastAsia="zh-CN" w:bidi="ar"/>
        </w:rPr>
        <w:t>”</w:t>
      </w:r>
      <w:r>
        <w:rPr>
          <w:rFonts w:hint="eastAsia" w:ascii="方正仿宋_GBK" w:hAnsi="方正仿宋_GBK" w:eastAsia="方正仿宋_GBK" w:cs="方正仿宋_GBK"/>
          <w:color w:val="000000"/>
          <w:kern w:val="0"/>
          <w:sz w:val="30"/>
          <w:szCs w:val="30"/>
          <w:u w:val="none"/>
          <w:lang w:val="en-US" w:eastAsia="zh-CN" w:bidi="ar"/>
        </w:rPr>
        <w:t>（每位考生每科目一张），出现身体异常情况的要及时就医并报告考点。登记表在考试当天入场检查时上交。</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600" w:firstLineChars="200"/>
        <w:jc w:val="left"/>
        <w:textAlignment w:val="auto"/>
        <w:rPr>
          <w:sz w:val="30"/>
          <w:szCs w:val="30"/>
        </w:rPr>
      </w:pPr>
      <w:r>
        <w:rPr>
          <w:rFonts w:hint="eastAsia" w:ascii="方正仿宋_GBK" w:hAnsi="方正仿宋_GBK" w:eastAsia="方正仿宋_GBK" w:cs="方正仿宋_GBK"/>
          <w:color w:val="000000"/>
          <w:kern w:val="0"/>
          <w:sz w:val="30"/>
          <w:szCs w:val="30"/>
          <w:u w:val="none"/>
          <w:lang w:val="en-US" w:eastAsia="zh-CN" w:bidi="ar"/>
        </w:rPr>
        <w:t>（二）考前身体状况异常和监测发现身体状况异常的考生，须由考点防疫副主考依据本地防疫工作要求,结合卫生健康部门、疾控机构和医疗机构意见，在保障广大考生和考试工作人员生命安全和身体健康前提下，综合研判评估是否具备参加考试的条件，凡不具备相关条件的考生不得参加本次考试。</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600" w:firstLineChars="200"/>
        <w:jc w:val="left"/>
        <w:textAlignment w:val="auto"/>
        <w:rPr>
          <w:sz w:val="30"/>
          <w:szCs w:val="30"/>
        </w:rPr>
      </w:pPr>
      <w:r>
        <w:rPr>
          <w:rFonts w:hint="eastAsia" w:ascii="方正仿宋_GBK" w:hAnsi="方正仿宋_GBK" w:eastAsia="方正仿宋_GBK" w:cs="方正仿宋_GBK"/>
          <w:color w:val="000000"/>
          <w:kern w:val="0"/>
          <w:sz w:val="30"/>
          <w:szCs w:val="30"/>
          <w:u w:val="none"/>
          <w:lang w:val="en-US" w:eastAsia="zh-CN" w:bidi="ar"/>
        </w:rPr>
        <w:t>（三）如考生为新冠肺炎确诊病例、无症状感染者、疑似患者、确诊病例密切接触者，或治愈未超过14天的病例、不能排除感染可能的发热患者，不得参加本次考试。</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600" w:firstLineChars="200"/>
        <w:jc w:val="left"/>
        <w:textAlignment w:val="auto"/>
        <w:rPr>
          <w:sz w:val="30"/>
          <w:szCs w:val="30"/>
        </w:rPr>
      </w:pPr>
      <w:r>
        <w:rPr>
          <w:rFonts w:hint="eastAsia" w:ascii="方正仿宋_GBK" w:hAnsi="方正仿宋_GBK" w:eastAsia="方正仿宋_GBK" w:cs="方正仿宋_GBK"/>
          <w:color w:val="000000"/>
          <w:kern w:val="0"/>
          <w:sz w:val="30"/>
          <w:szCs w:val="30"/>
          <w:u w:val="none"/>
          <w:lang w:val="en-US" w:eastAsia="zh-CN" w:bidi="ar"/>
        </w:rPr>
        <w:t>（四）凡筛查发现考前</w:t>
      </w:r>
      <w:r>
        <w:rPr>
          <w:rFonts w:hint="eastAsia" w:ascii="方正仿宋_GBK" w:hAnsi="Calibri" w:eastAsia="方正仿宋_GBK" w:cs="宋体"/>
          <w:color w:val="000000"/>
          <w:kern w:val="0"/>
          <w:sz w:val="30"/>
          <w:szCs w:val="30"/>
          <w:u w:val="none"/>
          <w:lang w:val="en-US" w:eastAsia="zh-CN" w:bidi="ar"/>
        </w:rPr>
        <w:t>14</w:t>
      </w:r>
      <w:r>
        <w:rPr>
          <w:rFonts w:hint="eastAsia" w:ascii="方正仿宋_GBK" w:hAnsi="方正仿宋_GBK" w:eastAsia="方正仿宋_GBK" w:cs="方正仿宋_GBK"/>
          <w:color w:val="000000"/>
          <w:kern w:val="0"/>
          <w:sz w:val="30"/>
          <w:szCs w:val="30"/>
          <w:u w:val="none"/>
          <w:lang w:val="en-US" w:eastAsia="zh-CN" w:bidi="ar"/>
        </w:rPr>
        <w:t>天内有境外或非低风险地区活动轨迹的，按当地政府有关疫情防控规定进行处理。</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auto"/>
        <w:ind w:left="0" w:right="0" w:firstLine="600" w:firstLineChars="200"/>
        <w:jc w:val="left"/>
        <w:textAlignment w:val="auto"/>
        <w:rPr>
          <w:sz w:val="30"/>
          <w:szCs w:val="30"/>
        </w:rPr>
      </w:pPr>
      <w:r>
        <w:rPr>
          <w:rFonts w:hint="eastAsia" w:ascii="方正黑体_GBK" w:hAnsi="方正黑体_GBK" w:eastAsia="方正黑体_GBK" w:cs="方正黑体_GBK"/>
          <w:color w:val="000000"/>
          <w:kern w:val="0"/>
          <w:sz w:val="30"/>
          <w:szCs w:val="30"/>
          <w:u w:val="none"/>
          <w:lang w:val="en-US" w:eastAsia="zh-CN" w:bidi="ar"/>
        </w:rPr>
        <w:t>七、其他说明</w:t>
      </w:r>
      <w:r>
        <w:rPr>
          <w:rFonts w:hint="eastAsia" w:ascii="方正黑体_GBK" w:hAnsi="Calibri" w:eastAsia="方正黑体_GBK" w:cs="宋体"/>
          <w:color w:val="000000"/>
          <w:kern w:val="0"/>
          <w:sz w:val="30"/>
          <w:szCs w:val="30"/>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600" w:firstLineChars="200"/>
        <w:jc w:val="left"/>
        <w:textAlignment w:val="auto"/>
        <w:rPr>
          <w:sz w:val="30"/>
          <w:szCs w:val="30"/>
        </w:rPr>
      </w:pPr>
      <w:r>
        <w:rPr>
          <w:rFonts w:hint="eastAsia" w:ascii="方正仿宋_GBK" w:hAnsi="方正仿宋_GBK" w:eastAsia="方正仿宋_GBK" w:cs="方正仿宋_GBK"/>
          <w:color w:val="000000"/>
          <w:kern w:val="0"/>
          <w:sz w:val="30"/>
          <w:szCs w:val="30"/>
          <w:u w:val="none"/>
          <w:lang w:val="en-US" w:eastAsia="zh-CN" w:bidi="ar"/>
        </w:rPr>
        <w:t>（一）2021年重庆市各考点的报名时间和开考科目以报名系统上公布为准。</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600" w:firstLineChars="200"/>
        <w:jc w:val="left"/>
        <w:textAlignment w:val="auto"/>
        <w:rPr>
          <w:sz w:val="30"/>
          <w:szCs w:val="30"/>
        </w:rPr>
      </w:pPr>
      <w:r>
        <w:rPr>
          <w:rFonts w:hint="eastAsia" w:ascii="方正仿宋_GBK" w:hAnsi="方正仿宋_GBK" w:eastAsia="方正仿宋_GBK" w:cs="方正仿宋_GBK"/>
          <w:color w:val="000000"/>
          <w:kern w:val="0"/>
          <w:sz w:val="30"/>
          <w:szCs w:val="30"/>
          <w:u w:val="none"/>
          <w:lang w:val="en-US" w:eastAsia="zh-CN" w:bidi="ar"/>
        </w:rPr>
        <w:t>（二）</w:t>
      </w:r>
      <w:bookmarkStart w:id="0" w:name="_GoBack"/>
      <w:bookmarkEnd w:id="0"/>
      <w:r>
        <w:rPr>
          <w:rFonts w:hint="eastAsia" w:ascii="方正仿宋_GBK" w:hAnsi="方正仿宋_GBK" w:eastAsia="方正仿宋_GBK" w:cs="方正仿宋_GBK"/>
          <w:color w:val="000000"/>
          <w:kern w:val="0"/>
          <w:sz w:val="30"/>
          <w:szCs w:val="30"/>
          <w:u w:val="none"/>
          <w:lang w:val="en-US" w:eastAsia="zh-CN" w:bidi="ar"/>
        </w:rPr>
        <w:t>在校考生须选择本校考点进行报名，社会考生须选择接收校外考生的考点进行报名。各考点是否接受校外考生报考详见附件1。</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600" w:firstLineChars="200"/>
        <w:jc w:val="left"/>
        <w:textAlignment w:val="auto"/>
        <w:rPr>
          <w:sz w:val="30"/>
          <w:szCs w:val="30"/>
        </w:rPr>
      </w:pPr>
      <w:r>
        <w:rPr>
          <w:rFonts w:hint="eastAsia" w:ascii="方正仿宋_GBK" w:hAnsi="方正仿宋_GBK" w:eastAsia="方正仿宋_GBK" w:cs="方正仿宋_GBK"/>
          <w:color w:val="000000"/>
          <w:kern w:val="0"/>
          <w:sz w:val="30"/>
          <w:szCs w:val="30"/>
          <w:u w:val="none"/>
          <w:lang w:val="en-US" w:eastAsia="zh-CN" w:bidi="ar"/>
        </w:rPr>
        <w:t>（三）报名所使用的浏览器：建议使用谷歌、火狐或IE9以上浏览器，尽量不使用360浏览器。报名过程中，考生如遇上传照片或缴费困难等问题，可在工作时间咨询所报考点。各考点咨询电话一览表详见附件1。</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600" w:firstLineChars="200"/>
        <w:jc w:val="left"/>
        <w:textAlignment w:val="auto"/>
        <w:rPr>
          <w:rFonts w:hint="eastAsia" w:ascii="方正仿宋_GBK" w:hAnsi="方正仿宋_GBK" w:eastAsia="方正仿宋_GBK" w:cs="方正仿宋_GBK"/>
          <w:color w:val="000000"/>
          <w:kern w:val="0"/>
          <w:sz w:val="30"/>
          <w:szCs w:val="30"/>
          <w:u w:val="none"/>
          <w:lang w:val="en-US" w:eastAsia="zh-CN" w:bidi="ar"/>
        </w:rPr>
      </w:pPr>
      <w:r>
        <w:rPr>
          <w:rFonts w:hint="eastAsia" w:ascii="方正仿宋_GBK" w:hAnsi="方正仿宋_GBK" w:eastAsia="方正仿宋_GBK" w:cs="方正仿宋_GBK"/>
          <w:color w:val="000000"/>
          <w:kern w:val="0"/>
          <w:sz w:val="30"/>
          <w:szCs w:val="30"/>
          <w:u w:val="none"/>
          <w:lang w:val="en-US" w:eastAsia="zh-CN" w:bidi="ar"/>
        </w:rPr>
        <w:t>（四）考试当天，考生须携带《健康情况声明书》（附件2）、有效期内的身份证件和准考证，方可进入考场。</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600" w:firstLineChars="200"/>
        <w:jc w:val="left"/>
        <w:textAlignment w:val="auto"/>
        <w:rPr>
          <w:rFonts w:hint="eastAsia" w:ascii="方正仿宋_GBK" w:hAnsi="方正仿宋_GBK" w:eastAsia="方正仿宋_GBK" w:cs="方正仿宋_GBK"/>
          <w:color w:val="000000"/>
          <w:kern w:val="0"/>
          <w:sz w:val="30"/>
          <w:szCs w:val="30"/>
          <w:u w:val="none"/>
          <w:lang w:val="en-US" w:eastAsia="zh-CN" w:bidi="ar"/>
        </w:rPr>
      </w:pP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auto"/>
        <w:ind w:left="0" w:right="0" w:firstLine="600" w:firstLineChars="200"/>
        <w:jc w:val="left"/>
        <w:textAlignment w:val="auto"/>
        <w:rPr>
          <w:sz w:val="30"/>
          <w:szCs w:val="30"/>
        </w:rPr>
      </w:pPr>
      <w:r>
        <w:rPr>
          <w:rFonts w:hint="eastAsia" w:ascii="方正仿宋_GBK" w:hAnsi="方正仿宋_GBK" w:eastAsia="方正仿宋_GBK" w:cs="方正仿宋_GBK"/>
          <w:color w:val="000000"/>
          <w:kern w:val="0"/>
          <w:sz w:val="30"/>
          <w:szCs w:val="30"/>
          <w:u w:val="none"/>
          <w:lang w:val="en-US" w:eastAsia="zh-CN" w:bidi="ar"/>
        </w:rPr>
        <w:t>附件 1：2021年6月NCRE重庆市各考点咨询电话一览表</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auto"/>
        <w:ind w:left="0" w:right="0" w:firstLine="600" w:firstLineChars="200"/>
        <w:jc w:val="left"/>
        <w:textAlignment w:val="auto"/>
        <w:rPr>
          <w:sz w:val="30"/>
          <w:szCs w:val="30"/>
        </w:rPr>
      </w:pPr>
      <w:r>
        <w:rPr>
          <w:rFonts w:hint="eastAsia" w:ascii="方正仿宋_GBK" w:hAnsi="方正仿宋_GBK" w:eastAsia="方正仿宋_GBK" w:cs="方正仿宋_GBK"/>
          <w:color w:val="000000"/>
          <w:kern w:val="0"/>
          <w:sz w:val="30"/>
          <w:szCs w:val="30"/>
          <w:u w:val="none"/>
          <w:lang w:val="en-US" w:eastAsia="zh-CN" w:bidi="ar"/>
        </w:rPr>
        <w:t xml:space="preserve">附件2：健康情况声明书 </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auto"/>
        <w:ind w:left="0" w:right="0" w:firstLine="600" w:firstLineChars="200"/>
        <w:jc w:val="left"/>
        <w:textAlignment w:val="auto"/>
        <w:rPr>
          <w:sz w:val="30"/>
          <w:szCs w:val="30"/>
        </w:rPr>
      </w:pP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auto"/>
        <w:ind w:left="0" w:right="0" w:firstLine="600" w:firstLineChars="200"/>
        <w:jc w:val="left"/>
        <w:textAlignment w:val="auto"/>
        <w:rPr>
          <w:sz w:val="30"/>
          <w:szCs w:val="30"/>
        </w:rPr>
      </w:pP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auto"/>
        <w:ind w:left="0" w:right="0" w:firstLine="601"/>
        <w:jc w:val="right"/>
        <w:textAlignment w:val="auto"/>
        <w:rPr>
          <w:sz w:val="30"/>
          <w:szCs w:val="30"/>
        </w:rPr>
      </w:pPr>
      <w:r>
        <w:rPr>
          <w:rFonts w:hint="eastAsia" w:ascii="方正仿宋_GBK" w:hAnsi="方正仿宋_GBK" w:eastAsia="方正仿宋_GBK" w:cs="方正仿宋_GBK"/>
          <w:color w:val="000000"/>
          <w:kern w:val="0"/>
          <w:sz w:val="30"/>
          <w:szCs w:val="30"/>
          <w:u w:val="none"/>
          <w:lang w:val="en-US" w:eastAsia="zh-CN" w:bidi="ar"/>
        </w:rPr>
        <w:t>重庆资源与环境保护职业学院</w:t>
      </w:r>
    </w:p>
    <w:p>
      <w:pPr>
        <w:keepNext w:val="0"/>
        <w:keepLines w:val="0"/>
        <w:pageBreakBefore w:val="0"/>
        <w:kinsoku/>
        <w:wordWrap/>
        <w:overflowPunct/>
        <w:topLinePunct w:val="0"/>
        <w:autoSpaceDE/>
        <w:autoSpaceDN/>
        <w:bidi w:val="0"/>
        <w:snapToGrid/>
        <w:spacing w:beforeAutospacing="0" w:afterAutospacing="0" w:line="360" w:lineRule="auto"/>
        <w:ind w:firstLine="4200" w:firstLineChars="1400"/>
        <w:jc w:val="right"/>
        <w:textAlignment w:val="auto"/>
        <w:rPr>
          <w:rFonts w:hint="eastAsia" w:ascii="方正仿宋_GBK" w:hAnsi="方正仿宋_GBK" w:eastAsia="方正仿宋_GBK" w:cs="方正仿宋_GBK"/>
          <w:color w:val="000000"/>
          <w:kern w:val="0"/>
          <w:sz w:val="30"/>
          <w:szCs w:val="30"/>
          <w:u w:val="none"/>
          <w:lang w:val="en-US" w:eastAsia="zh-CN" w:bidi="ar"/>
        </w:rPr>
        <w:sectPr>
          <w:pgSz w:w="11906" w:h="16838"/>
          <w:pgMar w:top="1440" w:right="1800" w:bottom="1440" w:left="1800" w:header="851" w:footer="992" w:gutter="0"/>
          <w:cols w:space="425" w:num="1"/>
          <w:docGrid w:type="lines" w:linePitch="312" w:charSpace="0"/>
        </w:sectPr>
      </w:pPr>
      <w:r>
        <w:rPr>
          <w:rFonts w:hint="eastAsia" w:ascii="方正仿宋_GBK" w:hAnsi="方正仿宋_GBK" w:eastAsia="方正仿宋_GBK" w:cs="方正仿宋_GBK"/>
          <w:color w:val="000000"/>
          <w:kern w:val="0"/>
          <w:sz w:val="30"/>
          <w:szCs w:val="30"/>
          <w:u w:val="none"/>
          <w:lang w:val="en-US" w:eastAsia="zh-CN" w:bidi="ar"/>
        </w:rPr>
        <w:t>202</w:t>
      </w:r>
      <w:r>
        <w:rPr>
          <w:rFonts w:hint="eastAsia" w:ascii="方正仿宋_GBK" w:hAnsi="Calibri" w:eastAsia="方正仿宋_GBK" w:cs="宋体"/>
          <w:color w:val="000000"/>
          <w:kern w:val="0"/>
          <w:sz w:val="30"/>
          <w:szCs w:val="30"/>
          <w:u w:val="none"/>
          <w:lang w:val="en-US" w:eastAsia="zh-CN" w:bidi="ar"/>
        </w:rPr>
        <w:t>1</w:t>
      </w:r>
      <w:r>
        <w:rPr>
          <w:rFonts w:hint="eastAsia" w:ascii="方正仿宋_GBK" w:hAnsi="方正仿宋_GBK" w:eastAsia="方正仿宋_GBK" w:cs="方正仿宋_GBK"/>
          <w:color w:val="000000"/>
          <w:kern w:val="0"/>
          <w:sz w:val="30"/>
          <w:szCs w:val="30"/>
          <w:u w:val="none"/>
          <w:lang w:val="en-US" w:eastAsia="zh-CN" w:bidi="ar"/>
        </w:rPr>
        <w:t>年</w:t>
      </w:r>
      <w:r>
        <w:rPr>
          <w:rFonts w:hint="eastAsia" w:ascii="方正仿宋_GBK" w:hAnsi="Calibri" w:eastAsia="方正仿宋_GBK" w:cs="宋体"/>
          <w:color w:val="000000"/>
          <w:kern w:val="0"/>
          <w:sz w:val="30"/>
          <w:szCs w:val="30"/>
          <w:u w:val="none"/>
          <w:lang w:val="en-US" w:eastAsia="zh-CN" w:bidi="ar"/>
        </w:rPr>
        <w:t>4</w:t>
      </w:r>
      <w:r>
        <w:rPr>
          <w:rFonts w:hint="eastAsia" w:ascii="方正仿宋_GBK" w:hAnsi="方正仿宋_GBK" w:eastAsia="方正仿宋_GBK" w:cs="方正仿宋_GBK"/>
          <w:color w:val="000000"/>
          <w:kern w:val="0"/>
          <w:sz w:val="30"/>
          <w:szCs w:val="30"/>
          <w:u w:val="none"/>
          <w:lang w:val="en-US" w:eastAsia="zh-CN" w:bidi="ar"/>
        </w:rPr>
        <w:t>月</w:t>
      </w:r>
      <w:r>
        <w:rPr>
          <w:rFonts w:hint="eastAsia" w:ascii="方正仿宋_GBK" w:hAnsi="Calibri" w:eastAsia="方正仿宋_GBK" w:cs="宋体"/>
          <w:color w:val="000000"/>
          <w:kern w:val="0"/>
          <w:sz w:val="30"/>
          <w:szCs w:val="30"/>
          <w:u w:val="none"/>
          <w:lang w:val="en-US" w:eastAsia="zh-CN" w:bidi="ar"/>
        </w:rPr>
        <w:t>27</w:t>
      </w:r>
      <w:r>
        <w:rPr>
          <w:rFonts w:hint="eastAsia" w:ascii="方正仿宋_GBK" w:hAnsi="方正仿宋_GBK" w:eastAsia="方正仿宋_GBK" w:cs="方正仿宋_GBK"/>
          <w:color w:val="000000"/>
          <w:kern w:val="0"/>
          <w:sz w:val="30"/>
          <w:szCs w:val="30"/>
          <w:u w:val="none"/>
          <w:lang w:val="en-US" w:eastAsia="zh-CN" w:bidi="ar"/>
        </w:rPr>
        <w:t>日</w:t>
      </w:r>
    </w:p>
    <w:p>
      <w:pPr>
        <w:widowControl/>
        <w:jc w:val="left"/>
        <w:rPr>
          <w:rFonts w:ascii="方正黑体_GBK" w:eastAsia="方正黑体_GBK"/>
          <w:sz w:val="32"/>
          <w:szCs w:val="32"/>
        </w:rPr>
      </w:pPr>
      <w:r>
        <w:rPr>
          <w:rFonts w:hint="eastAsia" w:ascii="方正小标宋_GBK" w:hAnsi="方正小标宋_GBK" w:eastAsia="方正小标宋_GBK" w:cs="方正小标宋_GBK"/>
          <w:sz w:val="32"/>
          <w:szCs w:val="32"/>
        </w:rPr>
        <w:t>附件1</w:t>
      </w:r>
    </w:p>
    <w:tbl>
      <w:tblPr>
        <w:tblStyle w:val="2"/>
        <w:tblpPr w:leftFromText="180" w:rightFromText="180" w:vertAnchor="text" w:horzAnchor="page" w:tblpX="483" w:tblpY="500"/>
        <w:tblOverlap w:val="never"/>
        <w:tblW w:w="10853" w:type="dxa"/>
        <w:tblInd w:w="0" w:type="dxa"/>
        <w:tblLayout w:type="fixed"/>
        <w:tblCellMar>
          <w:top w:w="0" w:type="dxa"/>
          <w:left w:w="108" w:type="dxa"/>
          <w:bottom w:w="0" w:type="dxa"/>
          <w:right w:w="108" w:type="dxa"/>
        </w:tblCellMar>
      </w:tblPr>
      <w:tblGrid>
        <w:gridCol w:w="1198"/>
        <w:gridCol w:w="2346"/>
        <w:gridCol w:w="4704"/>
        <w:gridCol w:w="1719"/>
        <w:gridCol w:w="886"/>
      </w:tblGrid>
      <w:tr>
        <w:tblPrEx>
          <w:tblCellMar>
            <w:top w:w="0" w:type="dxa"/>
            <w:left w:w="108" w:type="dxa"/>
            <w:bottom w:w="0" w:type="dxa"/>
            <w:right w:w="108" w:type="dxa"/>
          </w:tblCellMar>
        </w:tblPrEx>
        <w:trPr>
          <w:trHeight w:val="580" w:hRule="atLeast"/>
        </w:trPr>
        <w:tc>
          <w:tcPr>
            <w:tcW w:w="119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考点代码</w:t>
            </w:r>
          </w:p>
        </w:tc>
        <w:tc>
          <w:tcPr>
            <w:tcW w:w="23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考点名称</w:t>
            </w:r>
          </w:p>
        </w:tc>
        <w:tc>
          <w:tcPr>
            <w:tcW w:w="470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考点地址</w:t>
            </w:r>
          </w:p>
        </w:tc>
        <w:tc>
          <w:tcPr>
            <w:tcW w:w="17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咨询电话</w:t>
            </w:r>
          </w:p>
        </w:tc>
        <w:tc>
          <w:tcPr>
            <w:tcW w:w="88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是否接收校外考生</w:t>
            </w:r>
          </w:p>
        </w:tc>
      </w:tr>
      <w:tr>
        <w:tblPrEx>
          <w:tblCellMar>
            <w:top w:w="0" w:type="dxa"/>
            <w:left w:w="108" w:type="dxa"/>
            <w:bottom w:w="0" w:type="dxa"/>
            <w:right w:w="108" w:type="dxa"/>
          </w:tblCellMar>
        </w:tblPrEx>
        <w:trPr>
          <w:trHeight w:val="375" w:hRule="atLeast"/>
        </w:trPr>
        <w:tc>
          <w:tcPr>
            <w:tcW w:w="1198"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rPr>
              <w:t>500002</w:t>
            </w:r>
          </w:p>
        </w:tc>
        <w:tc>
          <w:tcPr>
            <w:tcW w:w="2346"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rPr>
              <w:t>长江师范学院</w:t>
            </w:r>
          </w:p>
        </w:tc>
        <w:tc>
          <w:tcPr>
            <w:tcW w:w="4704" w:type="dxa"/>
            <w:tcBorders>
              <w:top w:val="nil"/>
              <w:left w:val="nil"/>
              <w:bottom w:val="single" w:color="auto" w:sz="4" w:space="0"/>
              <w:right w:val="single" w:color="auto" w:sz="4" w:space="0"/>
            </w:tcBorders>
            <w:vAlign w:val="bottom"/>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重庆涪陵李渡聚贤大道16号长江师范学院致远楼414</w:t>
            </w:r>
          </w:p>
        </w:tc>
        <w:tc>
          <w:tcPr>
            <w:tcW w:w="1719"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023-72793028</w:t>
            </w:r>
          </w:p>
        </w:tc>
        <w:tc>
          <w:tcPr>
            <w:tcW w:w="886"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否</w:t>
            </w:r>
          </w:p>
        </w:tc>
      </w:tr>
      <w:tr>
        <w:tblPrEx>
          <w:tblCellMar>
            <w:top w:w="0" w:type="dxa"/>
            <w:left w:w="108" w:type="dxa"/>
            <w:bottom w:w="0" w:type="dxa"/>
            <w:right w:w="108" w:type="dxa"/>
          </w:tblCellMar>
        </w:tblPrEx>
        <w:trPr>
          <w:trHeight w:val="375" w:hRule="atLeast"/>
        </w:trPr>
        <w:tc>
          <w:tcPr>
            <w:tcW w:w="1198"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rPr>
              <w:t>500004</w:t>
            </w:r>
          </w:p>
        </w:tc>
        <w:tc>
          <w:tcPr>
            <w:tcW w:w="2346"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rPr>
              <w:t>重庆工商职业学院</w:t>
            </w:r>
          </w:p>
        </w:tc>
        <w:tc>
          <w:tcPr>
            <w:tcW w:w="4704" w:type="dxa"/>
            <w:tcBorders>
              <w:top w:val="nil"/>
              <w:left w:val="nil"/>
              <w:bottom w:val="single" w:color="auto" w:sz="4" w:space="0"/>
              <w:right w:val="single" w:color="auto" w:sz="4" w:space="0"/>
            </w:tcBorders>
            <w:vAlign w:val="bottom"/>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重庆市合川区高校园区思源路15号(D励志楼304)</w:t>
            </w:r>
          </w:p>
        </w:tc>
        <w:tc>
          <w:tcPr>
            <w:tcW w:w="1719"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023-</w:t>
            </w:r>
            <w:r>
              <w:rPr>
                <w:color w:val="000000"/>
              </w:rPr>
              <w:t>42861081</w:t>
            </w:r>
          </w:p>
        </w:tc>
        <w:tc>
          <w:tcPr>
            <w:tcW w:w="886"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否</w:t>
            </w:r>
          </w:p>
        </w:tc>
      </w:tr>
      <w:tr>
        <w:tblPrEx>
          <w:tblCellMar>
            <w:top w:w="0" w:type="dxa"/>
            <w:left w:w="108" w:type="dxa"/>
            <w:bottom w:w="0" w:type="dxa"/>
            <w:right w:w="108" w:type="dxa"/>
          </w:tblCellMar>
        </w:tblPrEx>
        <w:trPr>
          <w:trHeight w:val="375" w:hRule="atLeast"/>
        </w:trPr>
        <w:tc>
          <w:tcPr>
            <w:tcW w:w="1198"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rPr>
              <w:t>500005</w:t>
            </w:r>
          </w:p>
        </w:tc>
        <w:tc>
          <w:tcPr>
            <w:tcW w:w="2346"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rPr>
              <w:t>重庆师范大学（沙坪坝）</w:t>
            </w:r>
          </w:p>
        </w:tc>
        <w:tc>
          <w:tcPr>
            <w:tcW w:w="4704" w:type="dxa"/>
            <w:tcBorders>
              <w:top w:val="nil"/>
              <w:left w:val="nil"/>
              <w:bottom w:val="single" w:color="auto" w:sz="4" w:space="0"/>
              <w:right w:val="single" w:color="auto" w:sz="4" w:space="0"/>
            </w:tcBorders>
            <w:vAlign w:val="bottom"/>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重庆市沙坪坝区天陈路12号</w:t>
            </w:r>
          </w:p>
        </w:tc>
        <w:tc>
          <w:tcPr>
            <w:tcW w:w="1719"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023-65362014</w:t>
            </w:r>
          </w:p>
        </w:tc>
        <w:tc>
          <w:tcPr>
            <w:tcW w:w="886"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否</w:t>
            </w:r>
          </w:p>
        </w:tc>
      </w:tr>
      <w:tr>
        <w:tblPrEx>
          <w:tblCellMar>
            <w:top w:w="0" w:type="dxa"/>
            <w:left w:w="108" w:type="dxa"/>
            <w:bottom w:w="0" w:type="dxa"/>
            <w:right w:w="108" w:type="dxa"/>
          </w:tblCellMar>
        </w:tblPrEx>
        <w:trPr>
          <w:trHeight w:val="375" w:hRule="atLeast"/>
        </w:trPr>
        <w:tc>
          <w:tcPr>
            <w:tcW w:w="1198"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rPr>
              <w:t>500015</w:t>
            </w:r>
          </w:p>
        </w:tc>
        <w:tc>
          <w:tcPr>
            <w:tcW w:w="2346"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rPr>
              <w:t>重庆人文科技学院</w:t>
            </w:r>
          </w:p>
        </w:tc>
        <w:tc>
          <w:tcPr>
            <w:tcW w:w="4704" w:type="dxa"/>
            <w:tcBorders>
              <w:top w:val="nil"/>
              <w:left w:val="nil"/>
              <w:bottom w:val="single" w:color="auto" w:sz="4" w:space="0"/>
              <w:right w:val="single" w:color="auto" w:sz="4" w:space="0"/>
            </w:tcBorders>
            <w:vAlign w:val="bottom"/>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重庆市合川区草街街道</w:t>
            </w:r>
          </w:p>
        </w:tc>
        <w:tc>
          <w:tcPr>
            <w:tcW w:w="1719"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023-42465905</w:t>
            </w:r>
          </w:p>
        </w:tc>
        <w:tc>
          <w:tcPr>
            <w:tcW w:w="886"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否</w:t>
            </w:r>
          </w:p>
        </w:tc>
      </w:tr>
      <w:tr>
        <w:tblPrEx>
          <w:tblCellMar>
            <w:top w:w="0" w:type="dxa"/>
            <w:left w:w="108" w:type="dxa"/>
            <w:bottom w:w="0" w:type="dxa"/>
            <w:right w:w="108" w:type="dxa"/>
          </w:tblCellMar>
        </w:tblPrEx>
        <w:trPr>
          <w:trHeight w:val="375" w:hRule="atLeast"/>
        </w:trPr>
        <w:tc>
          <w:tcPr>
            <w:tcW w:w="119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rPr>
              <w:t>500017</w:t>
            </w:r>
          </w:p>
        </w:tc>
        <w:tc>
          <w:tcPr>
            <w:tcW w:w="23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rPr>
              <w:t>重庆文理学院</w:t>
            </w:r>
          </w:p>
        </w:tc>
        <w:tc>
          <w:tcPr>
            <w:tcW w:w="4704" w:type="dxa"/>
            <w:tcBorders>
              <w:top w:val="single" w:color="auto" w:sz="4" w:space="0"/>
              <w:left w:val="nil"/>
              <w:bottom w:val="single" w:color="auto" w:sz="4" w:space="0"/>
              <w:right w:val="single" w:color="auto" w:sz="4" w:space="0"/>
            </w:tcBorders>
            <w:vAlign w:val="bottom"/>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重庆市永川区红河大道319号(红河A校区留学生公寓102办公室)</w:t>
            </w:r>
          </w:p>
        </w:tc>
        <w:tc>
          <w:tcPr>
            <w:tcW w:w="17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023-49823230</w:t>
            </w:r>
          </w:p>
        </w:tc>
        <w:tc>
          <w:tcPr>
            <w:tcW w:w="88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是</w:t>
            </w:r>
          </w:p>
        </w:tc>
      </w:tr>
      <w:tr>
        <w:tblPrEx>
          <w:tblCellMar>
            <w:top w:w="0" w:type="dxa"/>
            <w:left w:w="108" w:type="dxa"/>
            <w:bottom w:w="0" w:type="dxa"/>
            <w:right w:w="108" w:type="dxa"/>
          </w:tblCellMar>
        </w:tblPrEx>
        <w:trPr>
          <w:trHeight w:val="375" w:hRule="atLeast"/>
        </w:trPr>
        <w:tc>
          <w:tcPr>
            <w:tcW w:w="1198"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rPr>
              <w:t>500018</w:t>
            </w:r>
          </w:p>
        </w:tc>
        <w:tc>
          <w:tcPr>
            <w:tcW w:w="2346"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rPr>
              <w:t>重庆电子工程职业学院</w:t>
            </w:r>
          </w:p>
        </w:tc>
        <w:tc>
          <w:tcPr>
            <w:tcW w:w="4704" w:type="dxa"/>
            <w:tcBorders>
              <w:top w:val="nil"/>
              <w:left w:val="nil"/>
              <w:bottom w:val="single" w:color="auto" w:sz="4" w:space="0"/>
              <w:right w:val="single" w:color="auto" w:sz="4" w:space="0"/>
            </w:tcBorders>
            <w:vAlign w:val="bottom"/>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重庆沙坪坝区大学城东路76号</w:t>
            </w:r>
          </w:p>
        </w:tc>
        <w:tc>
          <w:tcPr>
            <w:tcW w:w="1719"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023-65926269</w:t>
            </w:r>
          </w:p>
        </w:tc>
        <w:tc>
          <w:tcPr>
            <w:tcW w:w="886"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是</w:t>
            </w:r>
          </w:p>
        </w:tc>
      </w:tr>
      <w:tr>
        <w:tblPrEx>
          <w:tblCellMar>
            <w:top w:w="0" w:type="dxa"/>
            <w:left w:w="108" w:type="dxa"/>
            <w:bottom w:w="0" w:type="dxa"/>
            <w:right w:w="108" w:type="dxa"/>
          </w:tblCellMar>
        </w:tblPrEx>
        <w:trPr>
          <w:trHeight w:val="375" w:hRule="atLeast"/>
        </w:trPr>
        <w:tc>
          <w:tcPr>
            <w:tcW w:w="1198"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rPr>
              <w:t>500020</w:t>
            </w:r>
          </w:p>
        </w:tc>
        <w:tc>
          <w:tcPr>
            <w:tcW w:w="2346"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rPr>
              <w:t>重庆科技学院</w:t>
            </w:r>
          </w:p>
        </w:tc>
        <w:tc>
          <w:tcPr>
            <w:tcW w:w="4704" w:type="dxa"/>
            <w:tcBorders>
              <w:top w:val="nil"/>
              <w:left w:val="nil"/>
              <w:bottom w:val="single" w:color="auto" w:sz="4" w:space="0"/>
              <w:right w:val="single" w:color="auto" w:sz="4" w:space="0"/>
            </w:tcBorders>
            <w:vAlign w:val="bottom"/>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重庆沙坪坝区大学城东路20号</w:t>
            </w:r>
          </w:p>
        </w:tc>
        <w:tc>
          <w:tcPr>
            <w:tcW w:w="1719"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023-65022070</w:t>
            </w:r>
          </w:p>
        </w:tc>
        <w:tc>
          <w:tcPr>
            <w:tcW w:w="886"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否</w:t>
            </w:r>
          </w:p>
        </w:tc>
      </w:tr>
      <w:tr>
        <w:tblPrEx>
          <w:tblCellMar>
            <w:top w:w="0" w:type="dxa"/>
            <w:left w:w="108" w:type="dxa"/>
            <w:bottom w:w="0" w:type="dxa"/>
            <w:right w:w="108" w:type="dxa"/>
          </w:tblCellMar>
        </w:tblPrEx>
        <w:trPr>
          <w:trHeight w:val="375" w:hRule="atLeast"/>
        </w:trPr>
        <w:tc>
          <w:tcPr>
            <w:tcW w:w="1198"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rPr>
              <w:t>500026</w:t>
            </w:r>
          </w:p>
        </w:tc>
        <w:tc>
          <w:tcPr>
            <w:tcW w:w="2346"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rPr>
              <w:t>重师涉外商贸学院</w:t>
            </w:r>
          </w:p>
        </w:tc>
        <w:tc>
          <w:tcPr>
            <w:tcW w:w="4704" w:type="dxa"/>
            <w:tcBorders>
              <w:top w:val="nil"/>
              <w:left w:val="nil"/>
              <w:bottom w:val="single" w:color="auto" w:sz="4" w:space="0"/>
              <w:right w:val="single" w:color="auto" w:sz="4" w:space="0"/>
            </w:tcBorders>
            <w:vAlign w:val="bottom"/>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重庆市合川区学府路9号</w:t>
            </w:r>
          </w:p>
        </w:tc>
        <w:tc>
          <w:tcPr>
            <w:tcW w:w="1719"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023-64289365</w:t>
            </w:r>
          </w:p>
        </w:tc>
        <w:tc>
          <w:tcPr>
            <w:tcW w:w="886"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否</w:t>
            </w:r>
          </w:p>
        </w:tc>
      </w:tr>
      <w:tr>
        <w:tblPrEx>
          <w:tblCellMar>
            <w:top w:w="0" w:type="dxa"/>
            <w:left w:w="108" w:type="dxa"/>
            <w:bottom w:w="0" w:type="dxa"/>
            <w:right w:w="108" w:type="dxa"/>
          </w:tblCellMar>
        </w:tblPrEx>
        <w:trPr>
          <w:trHeight w:val="375" w:hRule="atLeast"/>
        </w:trPr>
        <w:tc>
          <w:tcPr>
            <w:tcW w:w="1198"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rPr>
              <w:t>500027</w:t>
            </w:r>
          </w:p>
        </w:tc>
        <w:tc>
          <w:tcPr>
            <w:tcW w:w="2346"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rPr>
              <w:t>重庆信息技术职业学院</w:t>
            </w:r>
          </w:p>
        </w:tc>
        <w:tc>
          <w:tcPr>
            <w:tcW w:w="4704" w:type="dxa"/>
            <w:tcBorders>
              <w:top w:val="nil"/>
              <w:left w:val="nil"/>
              <w:bottom w:val="single" w:color="auto" w:sz="4" w:space="0"/>
              <w:right w:val="single" w:color="auto" w:sz="4" w:space="0"/>
            </w:tcBorders>
            <w:vAlign w:val="bottom"/>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重庆市万州区平湖路88号</w:t>
            </w:r>
          </w:p>
        </w:tc>
        <w:tc>
          <w:tcPr>
            <w:tcW w:w="1719"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023-58419180</w:t>
            </w:r>
          </w:p>
        </w:tc>
        <w:tc>
          <w:tcPr>
            <w:tcW w:w="886"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是</w:t>
            </w:r>
          </w:p>
        </w:tc>
      </w:tr>
      <w:tr>
        <w:tblPrEx>
          <w:tblCellMar>
            <w:top w:w="0" w:type="dxa"/>
            <w:left w:w="108" w:type="dxa"/>
            <w:bottom w:w="0" w:type="dxa"/>
            <w:right w:w="108" w:type="dxa"/>
          </w:tblCellMar>
        </w:tblPrEx>
        <w:trPr>
          <w:trHeight w:val="375" w:hRule="atLeast"/>
        </w:trPr>
        <w:tc>
          <w:tcPr>
            <w:tcW w:w="1198"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rPr>
              <w:t>500028</w:t>
            </w:r>
          </w:p>
        </w:tc>
        <w:tc>
          <w:tcPr>
            <w:tcW w:w="2346"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rPr>
              <w:t>重庆财经职业学院</w:t>
            </w:r>
          </w:p>
        </w:tc>
        <w:tc>
          <w:tcPr>
            <w:tcW w:w="4704" w:type="dxa"/>
            <w:tcBorders>
              <w:top w:val="nil"/>
              <w:left w:val="nil"/>
              <w:bottom w:val="single" w:color="auto" w:sz="4" w:space="0"/>
              <w:right w:val="single" w:color="auto" w:sz="4" w:space="0"/>
            </w:tcBorders>
            <w:vAlign w:val="bottom"/>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重庆市永川区昌州大道西段2号</w:t>
            </w:r>
          </w:p>
        </w:tc>
        <w:tc>
          <w:tcPr>
            <w:tcW w:w="1719"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023-49834984</w:t>
            </w:r>
          </w:p>
        </w:tc>
        <w:tc>
          <w:tcPr>
            <w:tcW w:w="886"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是</w:t>
            </w:r>
          </w:p>
        </w:tc>
      </w:tr>
      <w:tr>
        <w:tblPrEx>
          <w:tblCellMar>
            <w:top w:w="0" w:type="dxa"/>
            <w:left w:w="108" w:type="dxa"/>
            <w:bottom w:w="0" w:type="dxa"/>
            <w:right w:w="108" w:type="dxa"/>
          </w:tblCellMar>
        </w:tblPrEx>
        <w:trPr>
          <w:trHeight w:val="375" w:hRule="atLeast"/>
        </w:trPr>
        <w:tc>
          <w:tcPr>
            <w:tcW w:w="1198"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rPr>
              <w:t>500029</w:t>
            </w:r>
          </w:p>
        </w:tc>
        <w:tc>
          <w:tcPr>
            <w:tcW w:w="2346"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rPr>
              <w:t>重庆三峡学院</w:t>
            </w:r>
          </w:p>
        </w:tc>
        <w:tc>
          <w:tcPr>
            <w:tcW w:w="4704" w:type="dxa"/>
            <w:tcBorders>
              <w:top w:val="nil"/>
              <w:left w:val="nil"/>
              <w:bottom w:val="single" w:color="auto" w:sz="4" w:space="0"/>
              <w:right w:val="single" w:color="auto" w:sz="4" w:space="0"/>
            </w:tcBorders>
            <w:vAlign w:val="bottom"/>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重庆市万州区五桥百安坝天星路666号</w:t>
            </w:r>
          </w:p>
        </w:tc>
        <w:tc>
          <w:tcPr>
            <w:tcW w:w="1719"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023-58606667</w:t>
            </w:r>
          </w:p>
        </w:tc>
        <w:tc>
          <w:tcPr>
            <w:tcW w:w="886"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否</w:t>
            </w:r>
          </w:p>
        </w:tc>
      </w:tr>
      <w:tr>
        <w:tblPrEx>
          <w:tblCellMar>
            <w:top w:w="0" w:type="dxa"/>
            <w:left w:w="108" w:type="dxa"/>
            <w:bottom w:w="0" w:type="dxa"/>
            <w:right w:w="108" w:type="dxa"/>
          </w:tblCellMar>
        </w:tblPrEx>
        <w:trPr>
          <w:trHeight w:val="375" w:hRule="atLeast"/>
        </w:trPr>
        <w:tc>
          <w:tcPr>
            <w:tcW w:w="1198"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rPr>
              <w:t>500032</w:t>
            </w:r>
          </w:p>
        </w:tc>
        <w:tc>
          <w:tcPr>
            <w:tcW w:w="2346"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rPr>
              <w:t>重庆第二师范学院(学府校区)</w:t>
            </w:r>
          </w:p>
        </w:tc>
        <w:tc>
          <w:tcPr>
            <w:tcW w:w="4704" w:type="dxa"/>
            <w:tcBorders>
              <w:top w:val="nil"/>
              <w:left w:val="nil"/>
              <w:bottom w:val="single" w:color="auto" w:sz="4" w:space="0"/>
              <w:right w:val="single" w:color="auto" w:sz="4" w:space="0"/>
            </w:tcBorders>
            <w:vAlign w:val="bottom"/>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重庆市南岸区四公里学府大道9号</w:t>
            </w:r>
          </w:p>
        </w:tc>
        <w:tc>
          <w:tcPr>
            <w:tcW w:w="1719"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023-61638061</w:t>
            </w:r>
          </w:p>
        </w:tc>
        <w:tc>
          <w:tcPr>
            <w:tcW w:w="886"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是</w:t>
            </w:r>
          </w:p>
        </w:tc>
      </w:tr>
      <w:tr>
        <w:tblPrEx>
          <w:tblCellMar>
            <w:top w:w="0" w:type="dxa"/>
            <w:left w:w="108" w:type="dxa"/>
            <w:bottom w:w="0" w:type="dxa"/>
            <w:right w:w="108" w:type="dxa"/>
          </w:tblCellMar>
        </w:tblPrEx>
        <w:trPr>
          <w:trHeight w:val="375" w:hRule="atLeast"/>
        </w:trPr>
        <w:tc>
          <w:tcPr>
            <w:tcW w:w="1198"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rPr>
              <w:t>500036</w:t>
            </w:r>
          </w:p>
        </w:tc>
        <w:tc>
          <w:tcPr>
            <w:tcW w:w="2346"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rPr>
              <w:t>重庆工程职业技术学院</w:t>
            </w:r>
          </w:p>
        </w:tc>
        <w:tc>
          <w:tcPr>
            <w:tcW w:w="4704" w:type="dxa"/>
            <w:tcBorders>
              <w:top w:val="nil"/>
              <w:left w:val="nil"/>
              <w:bottom w:val="single" w:color="auto" w:sz="4" w:space="0"/>
              <w:right w:val="single" w:color="auto" w:sz="4" w:space="0"/>
            </w:tcBorders>
            <w:vAlign w:val="bottom"/>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重庆市江津区滨江新城南北大道1号</w:t>
            </w:r>
          </w:p>
        </w:tc>
        <w:tc>
          <w:tcPr>
            <w:tcW w:w="1719"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023-61065852</w:t>
            </w:r>
          </w:p>
        </w:tc>
        <w:tc>
          <w:tcPr>
            <w:tcW w:w="886"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是</w:t>
            </w:r>
          </w:p>
        </w:tc>
      </w:tr>
      <w:tr>
        <w:tblPrEx>
          <w:tblCellMar>
            <w:top w:w="0" w:type="dxa"/>
            <w:left w:w="108" w:type="dxa"/>
            <w:bottom w:w="0" w:type="dxa"/>
            <w:right w:w="108" w:type="dxa"/>
          </w:tblCellMar>
        </w:tblPrEx>
        <w:trPr>
          <w:trHeight w:val="375" w:hRule="atLeast"/>
        </w:trPr>
        <w:tc>
          <w:tcPr>
            <w:tcW w:w="1198"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rPr>
              <w:t>500039</w:t>
            </w:r>
          </w:p>
        </w:tc>
        <w:tc>
          <w:tcPr>
            <w:tcW w:w="2346"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rPr>
              <w:t>重庆电力高等专科学校</w:t>
            </w:r>
          </w:p>
        </w:tc>
        <w:tc>
          <w:tcPr>
            <w:tcW w:w="4704" w:type="dxa"/>
            <w:tcBorders>
              <w:top w:val="nil"/>
              <w:left w:val="nil"/>
              <w:bottom w:val="single" w:color="auto" w:sz="4" w:space="0"/>
              <w:right w:val="single" w:color="auto" w:sz="4" w:space="0"/>
            </w:tcBorders>
            <w:vAlign w:val="bottom"/>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重庆市九龙坡区五龙庙电力四村9号</w:t>
            </w:r>
          </w:p>
        </w:tc>
        <w:tc>
          <w:tcPr>
            <w:tcW w:w="1719"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023-61373189</w:t>
            </w:r>
          </w:p>
        </w:tc>
        <w:tc>
          <w:tcPr>
            <w:tcW w:w="886"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否</w:t>
            </w:r>
          </w:p>
        </w:tc>
      </w:tr>
      <w:tr>
        <w:tblPrEx>
          <w:tblCellMar>
            <w:top w:w="0" w:type="dxa"/>
            <w:left w:w="108" w:type="dxa"/>
            <w:bottom w:w="0" w:type="dxa"/>
            <w:right w:w="108" w:type="dxa"/>
          </w:tblCellMar>
        </w:tblPrEx>
        <w:trPr>
          <w:trHeight w:val="375" w:hRule="atLeast"/>
        </w:trPr>
        <w:tc>
          <w:tcPr>
            <w:tcW w:w="119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rPr>
              <w:t>500042</w:t>
            </w:r>
          </w:p>
        </w:tc>
        <w:tc>
          <w:tcPr>
            <w:tcW w:w="23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rPr>
              <w:t>重庆能源职业学院</w:t>
            </w:r>
          </w:p>
        </w:tc>
        <w:tc>
          <w:tcPr>
            <w:tcW w:w="4704" w:type="dxa"/>
            <w:tcBorders>
              <w:top w:val="single" w:color="auto" w:sz="4" w:space="0"/>
              <w:left w:val="nil"/>
              <w:bottom w:val="single" w:color="auto" w:sz="4" w:space="0"/>
              <w:right w:val="single" w:color="auto" w:sz="4" w:space="0"/>
            </w:tcBorders>
            <w:vAlign w:val="bottom"/>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重庆市江津双福新区福星大道2号</w:t>
            </w:r>
          </w:p>
        </w:tc>
        <w:tc>
          <w:tcPr>
            <w:tcW w:w="17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rPr>
              <w:t>023-63431031</w:t>
            </w:r>
          </w:p>
        </w:tc>
        <w:tc>
          <w:tcPr>
            <w:tcW w:w="88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rPr>
              <w:t>是</w:t>
            </w:r>
          </w:p>
        </w:tc>
      </w:tr>
      <w:tr>
        <w:tblPrEx>
          <w:tblCellMar>
            <w:top w:w="0" w:type="dxa"/>
            <w:left w:w="108" w:type="dxa"/>
            <w:bottom w:w="0" w:type="dxa"/>
            <w:right w:w="108" w:type="dxa"/>
          </w:tblCellMar>
        </w:tblPrEx>
        <w:trPr>
          <w:trHeight w:val="375" w:hRule="atLeast"/>
        </w:trPr>
        <w:tc>
          <w:tcPr>
            <w:tcW w:w="1198"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rPr>
              <w:t>500044</w:t>
            </w:r>
          </w:p>
        </w:tc>
        <w:tc>
          <w:tcPr>
            <w:tcW w:w="2346"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rPr>
              <w:t>重庆电信职业学院</w:t>
            </w:r>
          </w:p>
        </w:tc>
        <w:tc>
          <w:tcPr>
            <w:tcW w:w="4704" w:type="dxa"/>
            <w:tcBorders>
              <w:top w:val="nil"/>
              <w:left w:val="nil"/>
              <w:bottom w:val="single" w:color="auto" w:sz="4" w:space="0"/>
              <w:right w:val="single" w:color="auto" w:sz="4" w:space="0"/>
            </w:tcBorders>
            <w:vAlign w:val="bottom"/>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重庆市双桥经开区巴岳大道9号</w:t>
            </w:r>
          </w:p>
        </w:tc>
        <w:tc>
          <w:tcPr>
            <w:tcW w:w="1719"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rPr>
              <w:t>023-49633997</w:t>
            </w:r>
          </w:p>
        </w:tc>
        <w:tc>
          <w:tcPr>
            <w:tcW w:w="886"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rPr>
              <w:t>是</w:t>
            </w:r>
          </w:p>
        </w:tc>
      </w:tr>
      <w:tr>
        <w:tblPrEx>
          <w:tblCellMar>
            <w:top w:w="0" w:type="dxa"/>
            <w:left w:w="108" w:type="dxa"/>
            <w:bottom w:w="0" w:type="dxa"/>
            <w:right w:w="108" w:type="dxa"/>
          </w:tblCellMar>
        </w:tblPrEx>
        <w:trPr>
          <w:trHeight w:val="375" w:hRule="atLeast"/>
        </w:trPr>
        <w:tc>
          <w:tcPr>
            <w:tcW w:w="1198"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rPr>
              <w:t>500046</w:t>
            </w:r>
          </w:p>
        </w:tc>
        <w:tc>
          <w:tcPr>
            <w:tcW w:w="2346"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rPr>
              <w:t>重庆轻工职业学院</w:t>
            </w:r>
          </w:p>
        </w:tc>
        <w:tc>
          <w:tcPr>
            <w:tcW w:w="4704" w:type="dxa"/>
            <w:tcBorders>
              <w:top w:val="nil"/>
              <w:left w:val="nil"/>
              <w:bottom w:val="single" w:color="auto" w:sz="4" w:space="0"/>
              <w:right w:val="single" w:color="auto" w:sz="4" w:space="0"/>
            </w:tcBorders>
            <w:vAlign w:val="bottom"/>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重庆市九龙坡区含谷镇宝洪村4号附88号</w:t>
            </w:r>
          </w:p>
        </w:tc>
        <w:tc>
          <w:tcPr>
            <w:tcW w:w="1719"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023-</w:t>
            </w:r>
            <w:r>
              <w:rPr>
                <w:color w:val="000000"/>
              </w:rPr>
              <w:t>61738006</w:t>
            </w:r>
          </w:p>
        </w:tc>
        <w:tc>
          <w:tcPr>
            <w:tcW w:w="886"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是</w:t>
            </w:r>
          </w:p>
        </w:tc>
      </w:tr>
      <w:tr>
        <w:tblPrEx>
          <w:tblCellMar>
            <w:top w:w="0" w:type="dxa"/>
            <w:left w:w="108" w:type="dxa"/>
            <w:bottom w:w="0" w:type="dxa"/>
            <w:right w:w="108" w:type="dxa"/>
          </w:tblCellMar>
        </w:tblPrEx>
        <w:trPr>
          <w:trHeight w:val="375" w:hRule="atLeast"/>
        </w:trPr>
        <w:tc>
          <w:tcPr>
            <w:tcW w:w="1198"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rPr>
              <w:t>500047</w:t>
            </w:r>
          </w:p>
        </w:tc>
        <w:tc>
          <w:tcPr>
            <w:tcW w:w="2346"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rPr>
              <w:t>重庆电讯职业学院</w:t>
            </w:r>
          </w:p>
        </w:tc>
        <w:tc>
          <w:tcPr>
            <w:tcW w:w="4704" w:type="dxa"/>
            <w:tcBorders>
              <w:top w:val="nil"/>
              <w:left w:val="nil"/>
              <w:bottom w:val="single" w:color="auto" w:sz="4" w:space="0"/>
              <w:right w:val="single" w:color="auto" w:sz="4" w:space="0"/>
            </w:tcBorders>
            <w:vAlign w:val="bottom"/>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重庆市江津区双福新区学院大道5号</w:t>
            </w:r>
          </w:p>
        </w:tc>
        <w:tc>
          <w:tcPr>
            <w:tcW w:w="1719"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color w:val="000000"/>
              </w:rPr>
              <w:t>023-47890960</w:t>
            </w:r>
          </w:p>
        </w:tc>
        <w:tc>
          <w:tcPr>
            <w:tcW w:w="886"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否</w:t>
            </w:r>
          </w:p>
        </w:tc>
      </w:tr>
      <w:tr>
        <w:tblPrEx>
          <w:tblCellMar>
            <w:top w:w="0" w:type="dxa"/>
            <w:left w:w="108" w:type="dxa"/>
            <w:bottom w:w="0" w:type="dxa"/>
            <w:right w:w="108" w:type="dxa"/>
          </w:tblCellMar>
        </w:tblPrEx>
        <w:trPr>
          <w:trHeight w:val="375" w:hRule="atLeast"/>
        </w:trPr>
        <w:tc>
          <w:tcPr>
            <w:tcW w:w="1198"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rPr>
              <w:t>500048</w:t>
            </w:r>
          </w:p>
        </w:tc>
        <w:tc>
          <w:tcPr>
            <w:tcW w:w="2346"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rPr>
              <w:t>重庆旅游职业学院</w:t>
            </w:r>
          </w:p>
        </w:tc>
        <w:tc>
          <w:tcPr>
            <w:tcW w:w="4704" w:type="dxa"/>
            <w:tcBorders>
              <w:top w:val="nil"/>
              <w:left w:val="nil"/>
              <w:bottom w:val="single" w:color="auto" w:sz="4" w:space="0"/>
              <w:right w:val="single" w:color="auto" w:sz="4" w:space="0"/>
            </w:tcBorders>
            <w:vAlign w:val="bottom"/>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重庆市黔江区舟白街道学府一路1号</w:t>
            </w:r>
          </w:p>
        </w:tc>
        <w:tc>
          <w:tcPr>
            <w:tcW w:w="1719"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023-85086682</w:t>
            </w:r>
          </w:p>
        </w:tc>
        <w:tc>
          <w:tcPr>
            <w:tcW w:w="886"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否</w:t>
            </w:r>
          </w:p>
        </w:tc>
      </w:tr>
      <w:tr>
        <w:tblPrEx>
          <w:tblCellMar>
            <w:top w:w="0" w:type="dxa"/>
            <w:left w:w="108" w:type="dxa"/>
            <w:bottom w:w="0" w:type="dxa"/>
            <w:right w:w="108" w:type="dxa"/>
          </w:tblCellMar>
        </w:tblPrEx>
        <w:trPr>
          <w:trHeight w:val="375" w:hRule="atLeast"/>
        </w:trPr>
        <w:tc>
          <w:tcPr>
            <w:tcW w:w="1198"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rPr>
              <w:t>500049</w:t>
            </w:r>
          </w:p>
        </w:tc>
        <w:tc>
          <w:tcPr>
            <w:tcW w:w="2346"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rPr>
              <w:t>重庆水利电力职业技术学院</w:t>
            </w:r>
          </w:p>
        </w:tc>
        <w:tc>
          <w:tcPr>
            <w:tcW w:w="4704" w:type="dxa"/>
            <w:tcBorders>
              <w:top w:val="nil"/>
              <w:left w:val="nil"/>
              <w:bottom w:val="single" w:color="auto" w:sz="4" w:space="0"/>
              <w:right w:val="single" w:color="auto" w:sz="4" w:space="0"/>
            </w:tcBorders>
            <w:vAlign w:val="bottom"/>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重庆市永川区昌州大道东段801号</w:t>
            </w:r>
          </w:p>
        </w:tc>
        <w:tc>
          <w:tcPr>
            <w:tcW w:w="1719"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023-49512288</w:t>
            </w:r>
          </w:p>
        </w:tc>
        <w:tc>
          <w:tcPr>
            <w:tcW w:w="886"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是</w:t>
            </w:r>
          </w:p>
        </w:tc>
      </w:tr>
      <w:tr>
        <w:tblPrEx>
          <w:tblCellMar>
            <w:top w:w="0" w:type="dxa"/>
            <w:left w:w="108" w:type="dxa"/>
            <w:bottom w:w="0" w:type="dxa"/>
            <w:right w:w="108" w:type="dxa"/>
          </w:tblCellMar>
        </w:tblPrEx>
        <w:trPr>
          <w:trHeight w:val="375" w:hRule="atLeast"/>
        </w:trPr>
        <w:tc>
          <w:tcPr>
            <w:tcW w:w="1198"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rPr>
              <w:t>500050</w:t>
            </w:r>
          </w:p>
        </w:tc>
        <w:tc>
          <w:tcPr>
            <w:tcW w:w="2346"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rPr>
              <w:t>重庆工程学院</w:t>
            </w:r>
          </w:p>
        </w:tc>
        <w:tc>
          <w:tcPr>
            <w:tcW w:w="4704" w:type="dxa"/>
            <w:tcBorders>
              <w:top w:val="nil"/>
              <w:left w:val="nil"/>
              <w:bottom w:val="single" w:color="auto" w:sz="4" w:space="0"/>
              <w:right w:val="single" w:color="auto" w:sz="4" w:space="0"/>
            </w:tcBorders>
            <w:vAlign w:val="bottom"/>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重庆市巴南区南泉街道白鹤林16号</w:t>
            </w:r>
          </w:p>
        </w:tc>
        <w:tc>
          <w:tcPr>
            <w:tcW w:w="1719"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023-62845350</w:t>
            </w:r>
          </w:p>
        </w:tc>
        <w:tc>
          <w:tcPr>
            <w:tcW w:w="886"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是</w:t>
            </w:r>
          </w:p>
        </w:tc>
      </w:tr>
      <w:tr>
        <w:tblPrEx>
          <w:tblCellMar>
            <w:top w:w="0" w:type="dxa"/>
            <w:left w:w="108" w:type="dxa"/>
            <w:bottom w:w="0" w:type="dxa"/>
            <w:right w:w="108" w:type="dxa"/>
          </w:tblCellMar>
        </w:tblPrEx>
        <w:trPr>
          <w:trHeight w:val="375" w:hRule="atLeast"/>
        </w:trPr>
        <w:tc>
          <w:tcPr>
            <w:tcW w:w="1198"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rPr>
              <w:t>500051</w:t>
            </w:r>
          </w:p>
        </w:tc>
        <w:tc>
          <w:tcPr>
            <w:tcW w:w="2346"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rPr>
              <w:t>重庆航天职业技术学院</w:t>
            </w:r>
          </w:p>
        </w:tc>
        <w:tc>
          <w:tcPr>
            <w:tcW w:w="4704" w:type="dxa"/>
            <w:tcBorders>
              <w:top w:val="nil"/>
              <w:left w:val="nil"/>
              <w:bottom w:val="single" w:color="auto" w:sz="4" w:space="0"/>
              <w:right w:val="single" w:color="auto" w:sz="4" w:space="0"/>
            </w:tcBorders>
            <w:vAlign w:val="bottom"/>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重庆市江北区红石路255号</w:t>
            </w:r>
          </w:p>
        </w:tc>
        <w:tc>
          <w:tcPr>
            <w:tcW w:w="1719"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023-67908886</w:t>
            </w:r>
          </w:p>
        </w:tc>
        <w:tc>
          <w:tcPr>
            <w:tcW w:w="886"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是</w:t>
            </w:r>
          </w:p>
        </w:tc>
      </w:tr>
      <w:tr>
        <w:tblPrEx>
          <w:tblCellMar>
            <w:top w:w="0" w:type="dxa"/>
            <w:left w:w="108" w:type="dxa"/>
            <w:bottom w:w="0" w:type="dxa"/>
            <w:right w:w="108" w:type="dxa"/>
          </w:tblCellMar>
        </w:tblPrEx>
        <w:trPr>
          <w:trHeight w:val="375" w:hRule="atLeast"/>
        </w:trPr>
        <w:tc>
          <w:tcPr>
            <w:tcW w:w="1198"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rPr>
              <w:t>500054</w:t>
            </w:r>
          </w:p>
        </w:tc>
        <w:tc>
          <w:tcPr>
            <w:tcW w:w="2346"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rPr>
              <w:t>重庆广播电视大学(华岩校区)</w:t>
            </w:r>
          </w:p>
        </w:tc>
        <w:tc>
          <w:tcPr>
            <w:tcW w:w="4704" w:type="dxa"/>
            <w:tcBorders>
              <w:top w:val="nil"/>
              <w:left w:val="nil"/>
              <w:bottom w:val="single" w:color="auto" w:sz="4" w:space="0"/>
              <w:right w:val="single" w:color="auto" w:sz="4" w:space="0"/>
            </w:tcBorders>
            <w:vAlign w:val="bottom"/>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重庆九龙坡区华龙大道1号(教学楼6-1办公室)</w:t>
            </w:r>
          </w:p>
        </w:tc>
        <w:tc>
          <w:tcPr>
            <w:tcW w:w="1719"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023-</w:t>
            </w:r>
            <w:r>
              <w:rPr>
                <w:color w:val="000000"/>
              </w:rPr>
              <w:t xml:space="preserve"> </w:t>
            </w:r>
            <w:r>
              <w:rPr>
                <w:color w:val="000000"/>
                <w:sz w:val="22"/>
              </w:rPr>
              <w:t>68406904</w:t>
            </w:r>
          </w:p>
        </w:tc>
        <w:tc>
          <w:tcPr>
            <w:tcW w:w="886"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是</w:t>
            </w:r>
          </w:p>
        </w:tc>
      </w:tr>
      <w:tr>
        <w:tblPrEx>
          <w:tblCellMar>
            <w:top w:w="0" w:type="dxa"/>
            <w:left w:w="108" w:type="dxa"/>
            <w:bottom w:w="0" w:type="dxa"/>
            <w:right w:w="108" w:type="dxa"/>
          </w:tblCellMar>
        </w:tblPrEx>
        <w:trPr>
          <w:trHeight w:val="375" w:hRule="atLeast"/>
        </w:trPr>
        <w:tc>
          <w:tcPr>
            <w:tcW w:w="119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rPr>
              <w:t>500056</w:t>
            </w:r>
          </w:p>
        </w:tc>
        <w:tc>
          <w:tcPr>
            <w:tcW w:w="23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rPr>
              <w:t>重庆三峡职业学院</w:t>
            </w:r>
          </w:p>
        </w:tc>
        <w:tc>
          <w:tcPr>
            <w:tcW w:w="4704" w:type="dxa"/>
            <w:tcBorders>
              <w:top w:val="single" w:color="auto" w:sz="4" w:space="0"/>
              <w:left w:val="nil"/>
              <w:bottom w:val="single" w:color="auto" w:sz="4" w:space="0"/>
              <w:right w:val="single" w:color="auto" w:sz="4" w:space="0"/>
            </w:tcBorders>
            <w:vAlign w:val="bottom"/>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重庆市万州区科龙路8号（教务处）</w:t>
            </w:r>
          </w:p>
        </w:tc>
        <w:tc>
          <w:tcPr>
            <w:tcW w:w="17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023-58800221</w:t>
            </w:r>
          </w:p>
        </w:tc>
        <w:tc>
          <w:tcPr>
            <w:tcW w:w="88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否</w:t>
            </w:r>
          </w:p>
        </w:tc>
      </w:tr>
      <w:tr>
        <w:tblPrEx>
          <w:tblCellMar>
            <w:top w:w="0" w:type="dxa"/>
            <w:left w:w="108" w:type="dxa"/>
            <w:bottom w:w="0" w:type="dxa"/>
            <w:right w:w="108" w:type="dxa"/>
          </w:tblCellMar>
        </w:tblPrEx>
        <w:trPr>
          <w:trHeight w:val="375" w:hRule="atLeast"/>
        </w:trPr>
        <w:tc>
          <w:tcPr>
            <w:tcW w:w="1198"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rPr>
              <w:t>500057</w:t>
            </w:r>
          </w:p>
        </w:tc>
        <w:tc>
          <w:tcPr>
            <w:tcW w:w="2346"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rPr>
              <w:t>重庆城市职业学院</w:t>
            </w:r>
          </w:p>
        </w:tc>
        <w:tc>
          <w:tcPr>
            <w:tcW w:w="4704" w:type="dxa"/>
            <w:tcBorders>
              <w:top w:val="nil"/>
              <w:left w:val="nil"/>
              <w:bottom w:val="single" w:color="auto" w:sz="4" w:space="0"/>
              <w:right w:val="single" w:color="auto" w:sz="4" w:space="0"/>
            </w:tcBorders>
            <w:vAlign w:val="bottom"/>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重庆市永川区兴龙大道1099号(博学馆410-1）</w:t>
            </w:r>
          </w:p>
        </w:tc>
        <w:tc>
          <w:tcPr>
            <w:tcW w:w="1719"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023-49578505</w:t>
            </w:r>
          </w:p>
        </w:tc>
        <w:tc>
          <w:tcPr>
            <w:tcW w:w="886"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是</w:t>
            </w:r>
          </w:p>
        </w:tc>
      </w:tr>
      <w:tr>
        <w:tblPrEx>
          <w:tblCellMar>
            <w:top w:w="0" w:type="dxa"/>
            <w:left w:w="108" w:type="dxa"/>
            <w:bottom w:w="0" w:type="dxa"/>
            <w:right w:w="108" w:type="dxa"/>
          </w:tblCellMar>
        </w:tblPrEx>
        <w:trPr>
          <w:trHeight w:val="375" w:hRule="atLeast"/>
        </w:trPr>
        <w:tc>
          <w:tcPr>
            <w:tcW w:w="119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rPr>
              <w:t>500058</w:t>
            </w:r>
          </w:p>
        </w:tc>
        <w:tc>
          <w:tcPr>
            <w:tcW w:w="23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rPr>
              <w:t>重庆航天职业技术学院(江津校区)</w:t>
            </w:r>
          </w:p>
        </w:tc>
        <w:tc>
          <w:tcPr>
            <w:tcW w:w="4704" w:type="dxa"/>
            <w:tcBorders>
              <w:top w:val="single" w:color="auto" w:sz="4" w:space="0"/>
              <w:left w:val="nil"/>
              <w:bottom w:val="single" w:color="auto" w:sz="4" w:space="0"/>
              <w:right w:val="single" w:color="auto" w:sz="4" w:space="0"/>
            </w:tcBorders>
            <w:vAlign w:val="bottom"/>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重庆市江津区白沙镇滨江西路1号</w:t>
            </w:r>
          </w:p>
        </w:tc>
        <w:tc>
          <w:tcPr>
            <w:tcW w:w="17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023-47327890</w:t>
            </w:r>
            <w:r>
              <w:rPr>
                <w:rFonts w:hint="eastAsia"/>
                <w:color w:val="000000"/>
                <w:sz w:val="22"/>
              </w:rPr>
              <w:br w:type="textWrapping"/>
            </w:r>
            <w:r>
              <w:rPr>
                <w:rFonts w:hint="eastAsia"/>
                <w:color w:val="000000"/>
                <w:sz w:val="22"/>
              </w:rPr>
              <w:t>023-67908886</w:t>
            </w:r>
          </w:p>
        </w:tc>
        <w:tc>
          <w:tcPr>
            <w:tcW w:w="88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是</w:t>
            </w:r>
          </w:p>
        </w:tc>
      </w:tr>
      <w:tr>
        <w:tblPrEx>
          <w:tblCellMar>
            <w:top w:w="0" w:type="dxa"/>
            <w:left w:w="108" w:type="dxa"/>
            <w:bottom w:w="0" w:type="dxa"/>
            <w:right w:w="108" w:type="dxa"/>
          </w:tblCellMar>
        </w:tblPrEx>
        <w:trPr>
          <w:trHeight w:val="375" w:hRule="atLeast"/>
        </w:trPr>
        <w:tc>
          <w:tcPr>
            <w:tcW w:w="1198"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rPr>
              <w:t>500060</w:t>
            </w:r>
          </w:p>
        </w:tc>
        <w:tc>
          <w:tcPr>
            <w:tcW w:w="2346"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rPr>
              <w:t>重庆公共运输职业学院</w:t>
            </w:r>
          </w:p>
        </w:tc>
        <w:tc>
          <w:tcPr>
            <w:tcW w:w="4704" w:type="dxa"/>
            <w:tcBorders>
              <w:top w:val="nil"/>
              <w:left w:val="nil"/>
              <w:bottom w:val="single" w:color="auto" w:sz="4" w:space="0"/>
              <w:right w:val="single" w:color="auto" w:sz="4" w:space="0"/>
            </w:tcBorders>
            <w:vAlign w:val="bottom"/>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重庆公共运输职业学院教务处A109室</w:t>
            </w:r>
          </w:p>
        </w:tc>
        <w:tc>
          <w:tcPr>
            <w:tcW w:w="1719"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023-47268023</w:t>
            </w:r>
          </w:p>
        </w:tc>
        <w:tc>
          <w:tcPr>
            <w:tcW w:w="886" w:type="dxa"/>
            <w:tcBorders>
              <w:top w:val="nil"/>
              <w:left w:val="nil"/>
              <w:bottom w:val="single" w:color="auto" w:sz="4" w:space="0"/>
              <w:right w:val="single" w:color="auto" w:sz="4" w:space="0"/>
            </w:tcBorders>
            <w:vAlign w:val="center"/>
          </w:tcPr>
          <w:p>
            <w:pPr>
              <w:widowControl/>
              <w:spacing w:line="240" w:lineRule="exact"/>
              <w:jc w:val="center"/>
              <w:rPr>
                <w:rFonts w:hint="eastAsia" w:ascii="方正仿宋_GBK" w:hAnsi="宋体" w:eastAsia="方正仿宋_GBK" w:cs="宋体"/>
                <w:color w:val="000000"/>
                <w:kern w:val="0"/>
                <w:sz w:val="24"/>
                <w:szCs w:val="24"/>
              </w:rPr>
            </w:pPr>
            <w:r>
              <w:rPr>
                <w:rFonts w:hint="eastAsia"/>
                <w:color w:val="000000"/>
                <w:sz w:val="22"/>
              </w:rPr>
              <w:t>否</w:t>
            </w:r>
          </w:p>
        </w:tc>
      </w:tr>
    </w:tbl>
    <w:p>
      <w:pPr>
        <w:tabs>
          <w:tab w:val="left" w:pos="5040"/>
        </w:tabs>
        <w:adjustRightInd w:val="0"/>
        <w:snapToGrid w:val="0"/>
        <w:spacing w:line="500" w:lineRule="exact"/>
        <w:jc w:val="center"/>
        <w:rPr>
          <w:rFonts w:hint="eastAsia" w:ascii="方正小标宋_GBK" w:hAnsi="方正小标宋_GBK" w:eastAsia="方正小标宋_GBK" w:cs="方正小标宋_GBK"/>
          <w:kern w:val="0"/>
          <w:sz w:val="32"/>
          <w:szCs w:val="32"/>
        </w:rPr>
      </w:pPr>
      <w:r>
        <w:rPr>
          <w:rFonts w:hint="eastAsia" w:ascii="方正小标宋_GBK" w:hAnsi="方正小标宋_GBK" w:eastAsia="方正小标宋_GBK" w:cs="方正小标宋_GBK"/>
          <w:kern w:val="0"/>
          <w:sz w:val="32"/>
          <w:szCs w:val="32"/>
        </w:rPr>
        <w:t>2021年</w:t>
      </w:r>
      <w:r>
        <w:rPr>
          <w:rFonts w:ascii="方正小标宋_GBK" w:hAnsi="方正小标宋_GBK" w:eastAsia="方正小标宋_GBK" w:cs="方正小标宋_GBK"/>
          <w:kern w:val="0"/>
          <w:sz w:val="32"/>
          <w:szCs w:val="32"/>
        </w:rPr>
        <w:t>6</w:t>
      </w:r>
      <w:r>
        <w:rPr>
          <w:rFonts w:hint="eastAsia" w:ascii="方正小标宋_GBK" w:hAnsi="方正小标宋_GBK" w:eastAsia="方正小标宋_GBK" w:cs="方正小标宋_GBK"/>
          <w:kern w:val="0"/>
          <w:sz w:val="32"/>
          <w:szCs w:val="32"/>
        </w:rPr>
        <w:t>月NCRE重庆市各考点咨询电话一览表</w:t>
      </w:r>
    </w:p>
    <w:p>
      <w:r>
        <w:rPr>
          <w:rFonts w:hint="eastAsia" w:ascii="方正仿宋_GBK" w:eastAsia="方正仿宋_GBK"/>
          <w:sz w:val="24"/>
          <w:szCs w:val="24"/>
        </w:rPr>
        <w:t>注：实际开考考点以当次考试报名系统公布的为准。</w:t>
      </w:r>
    </w:p>
    <w:p>
      <w:pPr>
        <w:widowControl/>
        <w:jc w:val="left"/>
        <w:rPr>
          <w:rFonts w:ascii="方正黑体_GBK" w:eastAsia="方正黑体_GBK"/>
          <w:sz w:val="32"/>
          <w:szCs w:val="32"/>
        </w:rPr>
      </w:pPr>
      <w:r>
        <w:rPr>
          <w:rFonts w:hint="eastAsia" w:ascii="方正小标宋_GBK" w:hAnsi="方正小标宋_GBK" w:eastAsia="方正小标宋_GBK" w:cs="方正小标宋_GBK"/>
          <w:sz w:val="32"/>
          <w:szCs w:val="32"/>
        </w:rPr>
        <w:t>附件2</w:t>
      </w:r>
    </w:p>
    <w:p>
      <w:pPr>
        <w:jc w:val="center"/>
        <w:rPr>
          <w:rFonts w:ascii="方正小标宋_GBK" w:hAnsi="仿宋" w:eastAsia="方正小标宋_GBK" w:cs="微软雅黑"/>
          <w:sz w:val="32"/>
          <w:szCs w:val="32"/>
        </w:rPr>
      </w:pPr>
      <w:r>
        <w:rPr>
          <w:rFonts w:hint="eastAsia" w:ascii="方正小标宋_GBK" w:hAnsi="仿宋" w:eastAsia="方正小标宋_GBK" w:cs="微软雅黑"/>
          <w:sz w:val="32"/>
          <w:szCs w:val="32"/>
        </w:rPr>
        <w:t>健康情况声明书</w:t>
      </w:r>
    </w:p>
    <w:p>
      <w:pPr>
        <w:spacing w:line="46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本人已知晓并理解、遵守全国计算机等级考试关于考生个人（工作人员）健康要求和新冠肺炎疫情防控相关管理规定，并做如下声明：</w:t>
      </w:r>
    </w:p>
    <w:p>
      <w:pPr>
        <w:numPr>
          <w:ilvl w:val="0"/>
          <w:numId w:val="2"/>
        </w:numPr>
        <w:spacing w:line="460" w:lineRule="exact"/>
        <w:rPr>
          <w:rFonts w:ascii="方正仿宋_GBK" w:hAnsi="仿宋" w:eastAsia="方正仿宋_GBK"/>
          <w:sz w:val="24"/>
          <w:szCs w:val="24"/>
        </w:rPr>
      </w:pPr>
      <w:r>
        <w:rPr>
          <w:rFonts w:hint="eastAsia" w:ascii="方正仿宋_GBK" w:hAnsi="仿宋" w:eastAsia="方正仿宋_GBK"/>
          <w:sz w:val="24"/>
          <w:szCs w:val="24"/>
        </w:rPr>
        <w:t>本人不属于疫情防控要求14天强制隔离期、医学观察期或自我隔离期内的人群。</w:t>
      </w:r>
    </w:p>
    <w:p>
      <w:pPr>
        <w:numPr>
          <w:ilvl w:val="0"/>
          <w:numId w:val="2"/>
        </w:numPr>
        <w:spacing w:line="460" w:lineRule="exact"/>
        <w:rPr>
          <w:rFonts w:ascii="方正仿宋_GBK" w:hAnsi="仿宋" w:eastAsia="方正仿宋_GBK"/>
          <w:sz w:val="24"/>
          <w:szCs w:val="24"/>
        </w:rPr>
      </w:pPr>
      <w:r>
        <w:rPr>
          <w:rFonts w:hint="eastAsia" w:ascii="方正仿宋_GBK" w:hAnsi="仿宋" w:eastAsia="方正仿宋_GBK"/>
          <w:sz w:val="24"/>
          <w:szCs w:val="24"/>
        </w:rPr>
        <w:t>本人在考前14天内如实填写“体温自我监测登记表”，体温和个人健康情况均正常。</w:t>
      </w:r>
    </w:p>
    <w:p>
      <w:pPr>
        <w:numPr>
          <w:ilvl w:val="0"/>
          <w:numId w:val="2"/>
        </w:numPr>
        <w:spacing w:line="460" w:lineRule="exact"/>
        <w:rPr>
          <w:rFonts w:ascii="方正仿宋_GBK" w:hAnsi="仿宋" w:eastAsia="方正仿宋_GBK"/>
          <w:sz w:val="24"/>
          <w:szCs w:val="24"/>
        </w:rPr>
      </w:pPr>
      <w:r>
        <w:rPr>
          <w:rFonts w:hint="eastAsia" w:ascii="方正仿宋_GBK" w:hAnsi="仿宋" w:eastAsia="方正仿宋_GBK"/>
          <w:sz w:val="24"/>
          <w:szCs w:val="24"/>
        </w:rPr>
        <w:t>考试过程中如出现咳嗽、发热等身体不适情况，我愿自行放弃考试或遵守考试工作人员安排到指定区域考试。</w:t>
      </w:r>
    </w:p>
    <w:p>
      <w:pPr>
        <w:spacing w:line="46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本人保证以上声明信息真实、准确、完整，并知悉我将承担瞒报的法律后果及责任。</w:t>
      </w:r>
    </w:p>
    <w:p>
      <w:pPr>
        <w:spacing w:line="460" w:lineRule="exact"/>
        <w:ind w:left="2940" w:leftChars="1400" w:firstLine="2040" w:firstLineChars="850"/>
        <w:rPr>
          <w:rFonts w:ascii="方正仿宋_GBK" w:hAnsi="仿宋" w:eastAsia="方正仿宋_GBK"/>
          <w:sz w:val="24"/>
          <w:szCs w:val="24"/>
        </w:rPr>
      </w:pPr>
      <w:r>
        <w:rPr>
          <w:rFonts w:hint="eastAsia" w:ascii="方正仿宋_GBK" w:hAnsi="仿宋" w:eastAsia="方正仿宋_GBK"/>
          <w:sz w:val="24"/>
          <w:szCs w:val="24"/>
        </w:rPr>
        <w:t>声明人（签字）：</w:t>
      </w:r>
    </w:p>
    <w:p>
      <w:pPr>
        <w:spacing w:line="460" w:lineRule="exact"/>
        <w:ind w:left="2940" w:leftChars="1400" w:firstLine="3120" w:firstLineChars="1300"/>
        <w:rPr>
          <w:rFonts w:ascii="方正仿宋_GBK" w:hAnsi="仿宋" w:eastAsia="方正仿宋_GBK"/>
          <w:sz w:val="24"/>
          <w:szCs w:val="24"/>
        </w:rPr>
      </w:pPr>
      <w:r>
        <w:rPr>
          <w:rFonts w:hint="eastAsia" w:ascii="方正仿宋_GBK" w:hAnsi="仿宋" w:eastAsia="方正仿宋_GBK"/>
          <w:sz w:val="24"/>
          <w:szCs w:val="24"/>
        </w:rPr>
        <w:t>日期：</w:t>
      </w:r>
    </w:p>
    <w:p>
      <w:pPr>
        <w:spacing w:line="460" w:lineRule="exact"/>
        <w:ind w:left="2940" w:leftChars="1400" w:firstLine="2640" w:firstLineChars="1100"/>
        <w:rPr>
          <w:rFonts w:ascii="方正仿宋_GBK" w:hAnsi="仿宋" w:eastAsia="方正仿宋_GBK"/>
          <w:sz w:val="24"/>
          <w:szCs w:val="24"/>
        </w:rPr>
      </w:pPr>
      <w:r>
        <w:rPr>
          <w:rFonts w:hint="eastAsia" w:ascii="方正仿宋_GBK" w:hAnsi="仿宋" w:eastAsia="方正仿宋_GBK"/>
          <w:sz w:val="24"/>
          <w:szCs w:val="24"/>
        </w:rPr>
        <w:t>联系电话：</w:t>
      </w:r>
    </w:p>
    <w:p>
      <w:pPr>
        <w:ind w:firstLine="120" w:firstLineChars="50"/>
        <w:jc w:val="center"/>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体温自我监测登记表</w:t>
      </w:r>
    </w:p>
    <w:tbl>
      <w:tblPr>
        <w:tblStyle w:val="2"/>
        <w:tblW w:w="7892" w:type="dxa"/>
        <w:jc w:val="center"/>
        <w:tblLayout w:type="fixed"/>
        <w:tblCellMar>
          <w:top w:w="0" w:type="dxa"/>
          <w:left w:w="108" w:type="dxa"/>
          <w:bottom w:w="0" w:type="dxa"/>
          <w:right w:w="108" w:type="dxa"/>
        </w:tblCellMar>
      </w:tblPr>
      <w:tblGrid>
        <w:gridCol w:w="2337"/>
        <w:gridCol w:w="2777"/>
        <w:gridCol w:w="2778"/>
      </w:tblGrid>
      <w:tr>
        <w:tblPrEx>
          <w:tblCellMar>
            <w:top w:w="0" w:type="dxa"/>
            <w:left w:w="108" w:type="dxa"/>
            <w:bottom w:w="0" w:type="dxa"/>
            <w:right w:w="108" w:type="dxa"/>
          </w:tblCellMar>
        </w:tblPrEx>
        <w:trPr>
          <w:trHeight w:val="360" w:hRule="atLeast"/>
          <w:jc w:val="center"/>
        </w:trPr>
        <w:tc>
          <w:tcPr>
            <w:tcW w:w="23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序号</w:t>
            </w:r>
          </w:p>
        </w:tc>
        <w:tc>
          <w:tcPr>
            <w:tcW w:w="2777" w:type="dxa"/>
            <w:tcBorders>
              <w:top w:val="single" w:color="auto" w:sz="4" w:space="0"/>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日期</w:t>
            </w:r>
          </w:p>
        </w:tc>
        <w:tc>
          <w:tcPr>
            <w:tcW w:w="2778" w:type="dxa"/>
            <w:tcBorders>
              <w:top w:val="single" w:color="auto" w:sz="4" w:space="0"/>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color w:val="000000"/>
                <w:kern w:val="0"/>
                <w:sz w:val="18"/>
                <w:szCs w:val="18"/>
              </w:rPr>
            </w:pPr>
            <w:r>
              <w:rPr>
                <w:rFonts w:hint="eastAsia" w:ascii="方正仿宋_GBK" w:hAnsi="方正仿宋_GBK" w:eastAsia="方正仿宋_GBK" w:cs="方正仿宋_GBK"/>
                <w:b/>
                <w:color w:val="000000"/>
                <w:kern w:val="0"/>
                <w:sz w:val="18"/>
                <w:szCs w:val="18"/>
              </w:rPr>
              <w:t>体温</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考前14天</w:t>
            </w:r>
          </w:p>
        </w:tc>
        <w:tc>
          <w:tcPr>
            <w:tcW w:w="2777"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　</w:t>
            </w:r>
          </w:p>
        </w:tc>
        <w:tc>
          <w:tcPr>
            <w:tcW w:w="2778"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考前13天</w:t>
            </w:r>
          </w:p>
        </w:tc>
        <w:tc>
          <w:tcPr>
            <w:tcW w:w="2777"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　</w:t>
            </w:r>
          </w:p>
        </w:tc>
        <w:tc>
          <w:tcPr>
            <w:tcW w:w="2778"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考前12天</w:t>
            </w:r>
          </w:p>
        </w:tc>
        <w:tc>
          <w:tcPr>
            <w:tcW w:w="2777"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　</w:t>
            </w:r>
          </w:p>
        </w:tc>
        <w:tc>
          <w:tcPr>
            <w:tcW w:w="2778"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考前11天</w:t>
            </w:r>
          </w:p>
        </w:tc>
        <w:tc>
          <w:tcPr>
            <w:tcW w:w="2777"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　</w:t>
            </w:r>
          </w:p>
        </w:tc>
        <w:tc>
          <w:tcPr>
            <w:tcW w:w="2778"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考前10天</w:t>
            </w:r>
          </w:p>
        </w:tc>
        <w:tc>
          <w:tcPr>
            <w:tcW w:w="2777"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　</w:t>
            </w:r>
          </w:p>
        </w:tc>
        <w:tc>
          <w:tcPr>
            <w:tcW w:w="2778"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考前9天</w:t>
            </w:r>
          </w:p>
        </w:tc>
        <w:tc>
          <w:tcPr>
            <w:tcW w:w="2777"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　</w:t>
            </w:r>
          </w:p>
        </w:tc>
        <w:tc>
          <w:tcPr>
            <w:tcW w:w="2778"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考前8天</w:t>
            </w:r>
          </w:p>
        </w:tc>
        <w:tc>
          <w:tcPr>
            <w:tcW w:w="2777"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　</w:t>
            </w:r>
          </w:p>
        </w:tc>
        <w:tc>
          <w:tcPr>
            <w:tcW w:w="2778"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考前7天</w:t>
            </w:r>
          </w:p>
        </w:tc>
        <w:tc>
          <w:tcPr>
            <w:tcW w:w="2777"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　</w:t>
            </w:r>
          </w:p>
        </w:tc>
        <w:tc>
          <w:tcPr>
            <w:tcW w:w="2778"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考前6天</w:t>
            </w:r>
          </w:p>
        </w:tc>
        <w:tc>
          <w:tcPr>
            <w:tcW w:w="2777"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　</w:t>
            </w:r>
          </w:p>
        </w:tc>
        <w:tc>
          <w:tcPr>
            <w:tcW w:w="2778" w:type="dxa"/>
            <w:tcBorders>
              <w:top w:val="nil"/>
              <w:left w:val="nil"/>
              <w:bottom w:val="single" w:color="auto" w:sz="4" w:space="0"/>
              <w:right w:val="single" w:color="auto" w:sz="4" w:space="0"/>
            </w:tcBorders>
            <w:vAlign w:val="center"/>
          </w:tcPr>
          <w:p>
            <w:pPr>
              <w:widowControl/>
              <w:tabs>
                <w:tab w:val="center" w:pos="4153"/>
                <w:tab w:val="right" w:pos="8306"/>
              </w:tabs>
              <w:snapToGrid w:val="0"/>
              <w:jc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vAlign w:val="center"/>
          </w:tcPr>
          <w:p>
            <w:pPr>
              <w:widowControl/>
              <w:tabs>
                <w:tab w:val="center" w:pos="4153"/>
                <w:tab w:val="right" w:pos="8306"/>
              </w:tabs>
              <w:snapToGrid w:val="0"/>
              <w:jc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考前5天</w:t>
            </w:r>
          </w:p>
        </w:tc>
        <w:tc>
          <w:tcPr>
            <w:tcW w:w="2777" w:type="dxa"/>
            <w:tcBorders>
              <w:top w:val="nil"/>
              <w:left w:val="nil"/>
              <w:bottom w:val="single" w:color="auto" w:sz="4" w:space="0"/>
              <w:right w:val="single" w:color="auto" w:sz="4" w:space="0"/>
            </w:tcBorders>
            <w:vAlign w:val="center"/>
          </w:tcPr>
          <w:p>
            <w:pPr>
              <w:widowControl/>
              <w:tabs>
                <w:tab w:val="center" w:pos="4153"/>
                <w:tab w:val="right" w:pos="8306"/>
              </w:tabs>
              <w:snapToGrid w:val="0"/>
              <w:jc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　</w:t>
            </w:r>
          </w:p>
        </w:tc>
        <w:tc>
          <w:tcPr>
            <w:tcW w:w="2778" w:type="dxa"/>
            <w:tcBorders>
              <w:top w:val="nil"/>
              <w:left w:val="nil"/>
              <w:bottom w:val="single" w:color="auto" w:sz="4" w:space="0"/>
              <w:right w:val="single" w:color="auto" w:sz="4" w:space="0"/>
            </w:tcBorders>
            <w:vAlign w:val="center"/>
          </w:tcPr>
          <w:p>
            <w:pPr>
              <w:widowControl/>
              <w:tabs>
                <w:tab w:val="center" w:pos="4153"/>
                <w:tab w:val="right" w:pos="8306"/>
              </w:tabs>
              <w:snapToGrid w:val="0"/>
              <w:jc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vAlign w:val="center"/>
          </w:tcPr>
          <w:p>
            <w:pPr>
              <w:widowControl/>
              <w:tabs>
                <w:tab w:val="center" w:pos="4153"/>
                <w:tab w:val="right" w:pos="8306"/>
              </w:tabs>
              <w:snapToGrid w:val="0"/>
              <w:jc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考前4天</w:t>
            </w:r>
          </w:p>
        </w:tc>
        <w:tc>
          <w:tcPr>
            <w:tcW w:w="2777" w:type="dxa"/>
            <w:tcBorders>
              <w:top w:val="nil"/>
              <w:left w:val="nil"/>
              <w:bottom w:val="single" w:color="auto" w:sz="4" w:space="0"/>
              <w:right w:val="single" w:color="auto" w:sz="4" w:space="0"/>
            </w:tcBorders>
            <w:vAlign w:val="center"/>
          </w:tcPr>
          <w:p>
            <w:pPr>
              <w:widowControl/>
              <w:tabs>
                <w:tab w:val="center" w:pos="4153"/>
                <w:tab w:val="right" w:pos="8306"/>
              </w:tabs>
              <w:snapToGrid w:val="0"/>
              <w:jc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　</w:t>
            </w:r>
          </w:p>
        </w:tc>
        <w:tc>
          <w:tcPr>
            <w:tcW w:w="2778" w:type="dxa"/>
            <w:tcBorders>
              <w:top w:val="nil"/>
              <w:left w:val="nil"/>
              <w:bottom w:val="single" w:color="auto" w:sz="4" w:space="0"/>
              <w:right w:val="single" w:color="auto" w:sz="4" w:space="0"/>
            </w:tcBorders>
            <w:vAlign w:val="center"/>
          </w:tcPr>
          <w:p>
            <w:pPr>
              <w:widowControl/>
              <w:tabs>
                <w:tab w:val="center" w:pos="4153"/>
                <w:tab w:val="right" w:pos="8306"/>
              </w:tabs>
              <w:snapToGrid w:val="0"/>
              <w:jc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考前3天</w:t>
            </w:r>
          </w:p>
        </w:tc>
        <w:tc>
          <w:tcPr>
            <w:tcW w:w="2777"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　</w:t>
            </w:r>
          </w:p>
        </w:tc>
        <w:tc>
          <w:tcPr>
            <w:tcW w:w="2778"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考前2天</w:t>
            </w:r>
          </w:p>
        </w:tc>
        <w:tc>
          <w:tcPr>
            <w:tcW w:w="2777"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　</w:t>
            </w:r>
          </w:p>
        </w:tc>
        <w:tc>
          <w:tcPr>
            <w:tcW w:w="2778"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考前1天</w:t>
            </w:r>
          </w:p>
        </w:tc>
        <w:tc>
          <w:tcPr>
            <w:tcW w:w="2777"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　</w:t>
            </w:r>
          </w:p>
        </w:tc>
        <w:tc>
          <w:tcPr>
            <w:tcW w:w="2778"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　</w:t>
            </w:r>
          </w:p>
        </w:tc>
      </w:tr>
    </w:tbl>
    <w:p>
      <w:pPr>
        <w:rPr>
          <w:rFonts w:hint="eastAsia" w:ascii="方正仿宋_GBK" w:hAnsi="方正仿宋_GBK" w:eastAsia="方正仿宋_GBK" w:cs="方正仿宋_GBK"/>
          <w:color w:val="000000"/>
          <w:kern w:val="0"/>
          <w:sz w:val="32"/>
          <w:szCs w:val="32"/>
          <w:u w:val="none"/>
          <w:lang w:val="en-US" w:eastAsia="zh-CN" w:bidi="ar"/>
        </w:rPr>
      </w:pPr>
      <w:r>
        <w:rPr>
          <w:rFonts w:hint="eastAsia" w:ascii="方正仿宋_GBK" w:hAnsi="方正仿宋_GBK" w:eastAsia="方正仿宋_GBK" w:cs="方正仿宋_GBK"/>
          <w:b/>
          <w:sz w:val="18"/>
          <w:szCs w:val="18"/>
        </w:rPr>
        <w:t>注：考试当天考点入场检查时需上交本表，每位考生每科目一张</w:t>
      </w:r>
      <w:r>
        <w:rPr>
          <w:rFonts w:hint="eastAsia" w:ascii="方正仿宋_GBK" w:hAnsi="仿宋" w:eastAsia="方正仿宋_GBK"/>
          <w:b/>
          <w:sz w:val="18"/>
          <w:szCs w:val="1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17112"/>
    <w:multiLevelType w:val="singleLevel"/>
    <w:tmpl w:val="21A17112"/>
    <w:lvl w:ilvl="0" w:tentative="0">
      <w:start w:val="1"/>
      <w:numFmt w:val="chineseCounting"/>
      <w:suff w:val="nothing"/>
      <w:lvlText w:val="（%1）"/>
      <w:lvlJc w:val="left"/>
      <w:pPr>
        <w:ind w:left="0" w:firstLine="420"/>
      </w:pPr>
      <w:rPr>
        <w:rFonts w:hint="eastAsia"/>
      </w:rPr>
    </w:lvl>
  </w:abstractNum>
  <w:abstractNum w:abstractNumId="1">
    <w:nsid w:val="39F46EC2"/>
    <w:multiLevelType w:val="singleLevel"/>
    <w:tmpl w:val="39F46EC2"/>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944BAD"/>
    <w:rsid w:val="0AF37075"/>
    <w:rsid w:val="0D944BAD"/>
    <w:rsid w:val="0DE110AE"/>
    <w:rsid w:val="2ABD6133"/>
    <w:rsid w:val="2B382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2021-04-26T09:19:00Z</dcterms:created>
  <dc:creator>ζั͡ޓއއއ 朝夕。</dc:creator>
  <cp:lastModifiedBy>ζั͡ޓއއއ 朝夕。</cp:lastModifiedBy>
  <dcterms:modified xsi:type="dcterms:W3CDTF">2021-04-27T02:19:50Z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EFAE7CF9A4704366827DD9E9923A4FFA</vt:lpwstr>
  </property>
  <property fmtid="{D5CDD505-2E9C-101B-9397-08002B2CF9AE}" pid="4" name="KSOSaveFontToCloudKey">
    <vt:lpwstr>275647682_btnclosed</vt:lpwstr>
  </property>
</Properties>
</file>